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6E8E" w:rsidRPr="00D83D07" w:rsidRDefault="00F979B5" w:rsidP="00DD5196">
      <w:pPr>
        <w:tabs>
          <w:tab w:val="left" w:pos="2835"/>
        </w:tabs>
        <w:spacing w:before="64"/>
        <w:ind w:right="92"/>
        <w:jc w:val="center"/>
        <w:rPr>
          <w:rFonts w:ascii="Arial Narrow" w:eastAsia="Arial" w:hAnsi="Arial Narrow" w:cs="Arial"/>
          <w:b/>
          <w:spacing w:val="-1"/>
          <w:sz w:val="12"/>
        </w:rPr>
      </w:pPr>
      <w:r w:rsidRPr="00D83D07">
        <w:rPr>
          <w:rFonts w:ascii="Arial Narrow" w:eastAsia="Arial" w:hAnsi="Arial Narrow" w:cs="Arial"/>
          <w:b/>
          <w:spacing w:val="-1"/>
          <w:sz w:val="28"/>
          <w:szCs w:val="28"/>
        </w:rPr>
        <w:t xml:space="preserve">Donna Fitzpatrick </w:t>
      </w:r>
      <w:r w:rsidRPr="00D83D07">
        <w:rPr>
          <w:rFonts w:ascii="Arial Narrow" w:eastAsia="Arial" w:hAnsi="Arial Narrow" w:cs="Arial"/>
          <w:b/>
          <w:spacing w:val="-1"/>
          <w:sz w:val="18"/>
          <w:szCs w:val="28"/>
        </w:rPr>
        <w:t xml:space="preserve">MBA </w:t>
      </w:r>
      <w:proofErr w:type="spellStart"/>
      <w:r w:rsidRPr="00D83D07">
        <w:rPr>
          <w:rFonts w:ascii="Arial Narrow" w:eastAsia="Arial" w:hAnsi="Arial Narrow" w:cs="Arial"/>
          <w:b/>
          <w:spacing w:val="-1"/>
          <w:sz w:val="18"/>
          <w:szCs w:val="28"/>
        </w:rPr>
        <w:t>BSc</w:t>
      </w:r>
      <w:proofErr w:type="spellEnd"/>
      <w:r w:rsidRPr="00D83D07">
        <w:rPr>
          <w:rFonts w:ascii="Arial Narrow" w:eastAsia="Arial" w:hAnsi="Arial Narrow" w:cs="Arial"/>
          <w:b/>
          <w:spacing w:val="-1"/>
          <w:sz w:val="18"/>
          <w:szCs w:val="28"/>
        </w:rPr>
        <w:t xml:space="preserve"> </w:t>
      </w:r>
      <w:r w:rsidRPr="00D83D07">
        <w:rPr>
          <w:rFonts w:ascii="Arial Narrow" w:eastAsia="Arial" w:hAnsi="Arial Narrow" w:cs="Arial"/>
          <w:b/>
          <w:spacing w:val="-1"/>
          <w:sz w:val="12"/>
        </w:rPr>
        <w:t xml:space="preserve">(Bus. </w:t>
      </w:r>
      <w:r w:rsidR="00666E55" w:rsidRPr="00D83D07">
        <w:rPr>
          <w:rFonts w:ascii="Arial Narrow" w:eastAsia="Arial" w:hAnsi="Arial Narrow" w:cs="Arial"/>
          <w:b/>
          <w:spacing w:val="-1"/>
          <w:sz w:val="12"/>
        </w:rPr>
        <w:t>&amp;</w:t>
      </w:r>
      <w:r w:rsidRPr="00D83D07">
        <w:rPr>
          <w:rFonts w:ascii="Arial Narrow" w:eastAsia="Arial" w:hAnsi="Arial Narrow" w:cs="Arial"/>
          <w:b/>
          <w:spacing w:val="-1"/>
          <w:sz w:val="12"/>
        </w:rPr>
        <w:t xml:space="preserve"> Inf. Tech.)</w:t>
      </w:r>
    </w:p>
    <w:p w:rsidR="00DD5196" w:rsidRPr="00D83D07" w:rsidRDefault="00C24943" w:rsidP="00DD5196">
      <w:pPr>
        <w:tabs>
          <w:tab w:val="left" w:pos="2835"/>
        </w:tabs>
        <w:ind w:left="2449" w:right="2453"/>
        <w:jc w:val="center"/>
        <w:rPr>
          <w:rFonts w:ascii="Arial Narrow" w:eastAsia="Arial" w:hAnsi="Arial Narrow" w:cs="Arial"/>
          <w:i/>
          <w:sz w:val="18"/>
        </w:rPr>
      </w:pPr>
      <w:r>
        <w:rPr>
          <w:rFonts w:ascii="Arial Narrow" w:eastAsia="Arial" w:hAnsi="Arial Narrow" w:cs="Arial"/>
          <w:i/>
          <w:sz w:val="18"/>
        </w:rPr>
        <w:t>Dual</w:t>
      </w:r>
      <w:r w:rsidR="00DD5196" w:rsidRPr="00D83D07">
        <w:rPr>
          <w:rFonts w:ascii="Arial Narrow" w:eastAsia="Arial" w:hAnsi="Arial Narrow" w:cs="Arial"/>
          <w:i/>
          <w:sz w:val="18"/>
        </w:rPr>
        <w:t xml:space="preserve"> British &amp; Irish citizen relocating to </w:t>
      </w:r>
      <w:r w:rsidR="00E83957" w:rsidRPr="00D83D07">
        <w:rPr>
          <w:rFonts w:ascii="Arial Narrow" w:eastAsia="Arial" w:hAnsi="Arial Narrow" w:cs="Arial"/>
          <w:i/>
          <w:sz w:val="18"/>
        </w:rPr>
        <w:t>UK</w:t>
      </w:r>
      <w:r w:rsidR="00DD5196" w:rsidRPr="00D83D07">
        <w:rPr>
          <w:rFonts w:ascii="Arial Narrow" w:eastAsia="Arial" w:hAnsi="Arial Narrow" w:cs="Arial"/>
          <w:i/>
          <w:sz w:val="18"/>
        </w:rPr>
        <w:t xml:space="preserve"> Q3 2018</w:t>
      </w:r>
    </w:p>
    <w:p w:rsidR="00C16E8E" w:rsidRPr="00D83D07" w:rsidRDefault="00F979B5" w:rsidP="00DD5196">
      <w:pPr>
        <w:tabs>
          <w:tab w:val="left" w:pos="2835"/>
        </w:tabs>
        <w:ind w:left="2449" w:right="2453"/>
        <w:jc w:val="center"/>
        <w:rPr>
          <w:rFonts w:ascii="Arial Narrow" w:eastAsia="Arial" w:hAnsi="Arial Narrow" w:cs="Arial"/>
          <w:sz w:val="18"/>
        </w:rPr>
      </w:pPr>
      <w:r w:rsidRPr="00D83D07">
        <w:rPr>
          <w:rFonts w:ascii="Arial Narrow" w:eastAsia="Arial" w:hAnsi="Arial Narrow" w:cs="Arial"/>
          <w:sz w:val="18"/>
        </w:rPr>
        <w:t xml:space="preserve">80 </w:t>
      </w:r>
      <w:proofErr w:type="spellStart"/>
      <w:r w:rsidRPr="00D83D07">
        <w:rPr>
          <w:rFonts w:ascii="Arial Narrow" w:eastAsia="Arial" w:hAnsi="Arial Narrow" w:cs="Arial"/>
          <w:sz w:val="18"/>
        </w:rPr>
        <w:t>Leinster</w:t>
      </w:r>
      <w:proofErr w:type="spellEnd"/>
      <w:r w:rsidRPr="00D83D07">
        <w:rPr>
          <w:rFonts w:ascii="Arial Narrow" w:eastAsia="Arial" w:hAnsi="Arial Narrow" w:cs="Arial"/>
          <w:sz w:val="18"/>
        </w:rPr>
        <w:t xml:space="preserve"> Avenue   North</w:t>
      </w:r>
      <w:r w:rsidR="00DD5196" w:rsidRPr="00D83D07">
        <w:rPr>
          <w:rFonts w:ascii="Arial Narrow" w:eastAsia="Arial" w:hAnsi="Arial Narrow" w:cs="Arial"/>
          <w:sz w:val="18"/>
        </w:rPr>
        <w:t xml:space="preserve"> Strand   Dublin 3   Ireland </w:t>
      </w:r>
      <w:r w:rsidR="00C24943">
        <w:rPr>
          <w:rFonts w:ascii="Arial Narrow" w:eastAsia="Arial" w:hAnsi="Arial Narrow" w:cs="Arial"/>
          <w:sz w:val="18"/>
        </w:rPr>
        <w:t xml:space="preserve"> </w:t>
      </w:r>
      <w:r w:rsidRPr="00D83D07">
        <w:rPr>
          <w:rFonts w:ascii="Arial Narrow" w:eastAsia="Arial" w:hAnsi="Arial Narrow" w:cs="Arial"/>
          <w:sz w:val="18"/>
        </w:rPr>
        <w:t>+ 353 86 199 4635</w:t>
      </w:r>
      <w:r w:rsidR="00DD5196" w:rsidRPr="00D83D07">
        <w:rPr>
          <w:rFonts w:ascii="Arial Narrow" w:eastAsia="Arial" w:hAnsi="Arial Narrow" w:cs="Arial"/>
          <w:sz w:val="18"/>
        </w:rPr>
        <w:t xml:space="preserve">   </w:t>
      </w:r>
      <w:bookmarkStart w:id="0" w:name="_GoBack"/>
      <w:bookmarkEnd w:id="0"/>
      <w:r w:rsidRPr="00D83D07">
        <w:rPr>
          <w:rFonts w:ascii="Arial Narrow" w:eastAsia="Arial" w:hAnsi="Arial Narrow" w:cs="Arial"/>
          <w:sz w:val="18"/>
        </w:rPr>
        <w:t>donnaafitzpatrick@gmail.com</w:t>
      </w:r>
    </w:p>
    <w:p w:rsidR="00F979B5" w:rsidRPr="00D83D07" w:rsidRDefault="00F979B5" w:rsidP="008D433B">
      <w:pPr>
        <w:spacing w:line="220" w:lineRule="exact"/>
        <w:ind w:right="92"/>
        <w:rPr>
          <w:rFonts w:ascii="Arial Narrow" w:eastAsia="Arial" w:hAnsi="Arial Narrow" w:cs="Arial"/>
        </w:rPr>
      </w:pPr>
    </w:p>
    <w:p w:rsidR="00F979B5" w:rsidRPr="00D83D07" w:rsidRDefault="00DD5196" w:rsidP="003C14FC">
      <w:pPr>
        <w:spacing w:before="64"/>
        <w:ind w:left="1440" w:right="92" w:hanging="1440"/>
        <w:jc w:val="both"/>
        <w:rPr>
          <w:rFonts w:ascii="Arial Narrow" w:eastAsia="Arial" w:hAnsi="Arial Narrow" w:cs="Arial"/>
          <w:b/>
          <w:spacing w:val="-1"/>
          <w:sz w:val="28"/>
          <w:szCs w:val="28"/>
        </w:rPr>
      </w:pPr>
      <w:r w:rsidRPr="00D83D07">
        <w:rPr>
          <w:rFonts w:ascii="Arial Narrow" w:eastAsia="Arial" w:hAnsi="Arial Narrow" w:cs="Arial"/>
          <w:b/>
          <w:spacing w:val="-1"/>
          <w:sz w:val="22"/>
          <w:szCs w:val="28"/>
        </w:rPr>
        <w:t>OBJECTIVE</w:t>
      </w:r>
      <w:r w:rsidR="000C2C6F" w:rsidRPr="00D83D07">
        <w:rPr>
          <w:rFonts w:ascii="Arial Narrow" w:eastAsia="Arial" w:hAnsi="Arial Narrow" w:cs="Arial"/>
          <w:b/>
          <w:spacing w:val="-1"/>
          <w:sz w:val="28"/>
          <w:szCs w:val="28"/>
        </w:rPr>
        <w:t xml:space="preserve"> </w:t>
      </w:r>
      <w:r w:rsidRPr="00D83D07">
        <w:rPr>
          <w:rFonts w:ascii="Arial Narrow" w:eastAsia="Arial" w:hAnsi="Arial Narrow" w:cs="Arial"/>
          <w:b/>
          <w:spacing w:val="-1"/>
          <w:sz w:val="28"/>
          <w:szCs w:val="28"/>
        </w:rPr>
        <w:tab/>
      </w:r>
      <w:r w:rsidR="00F979B5" w:rsidRPr="00D83D07">
        <w:rPr>
          <w:rFonts w:ascii="Arial Narrow" w:hAnsi="Arial Narrow"/>
          <w:color w:val="222222"/>
          <w:sz w:val="18"/>
          <w:szCs w:val="18"/>
          <w:shd w:val="clear" w:color="auto" w:fill="FFFFFF"/>
          <w:lang w:val="en-IE"/>
        </w:rPr>
        <w:t>To capitalise on, and amalgamate, 25-years experience</w:t>
      </w:r>
      <w:r w:rsidR="00E83957" w:rsidRPr="00D83D07">
        <w:rPr>
          <w:rFonts w:ascii="Arial Narrow" w:hAnsi="Arial Narrow"/>
          <w:color w:val="222222"/>
          <w:sz w:val="18"/>
          <w:szCs w:val="18"/>
          <w:shd w:val="clear" w:color="auto" w:fill="FFFFFF"/>
          <w:lang w:val="en-IE"/>
        </w:rPr>
        <w:t xml:space="preserve"> in international PR, marketing, communications and</w:t>
      </w:r>
      <w:r w:rsidR="00F979B5" w:rsidRPr="00D83D07">
        <w:rPr>
          <w:rFonts w:ascii="Arial Narrow" w:hAnsi="Arial Narrow"/>
          <w:color w:val="222222"/>
          <w:sz w:val="18"/>
          <w:szCs w:val="18"/>
          <w:shd w:val="clear" w:color="auto" w:fill="FFFFFF"/>
          <w:lang w:val="en-IE"/>
        </w:rPr>
        <w:t xml:space="preserve"> journalism with an MBA and B.Sc. in</w:t>
      </w:r>
      <w:r w:rsidR="00247225" w:rsidRPr="00D83D07">
        <w:rPr>
          <w:rFonts w:ascii="Arial Narrow" w:hAnsi="Arial Narrow"/>
          <w:color w:val="222222"/>
          <w:sz w:val="18"/>
          <w:szCs w:val="18"/>
          <w:shd w:val="clear" w:color="auto" w:fill="FFFFFF"/>
          <w:lang w:val="en-IE"/>
        </w:rPr>
        <w:t xml:space="preserve"> IT, to work in a </w:t>
      </w:r>
      <w:r w:rsidR="00E83957" w:rsidRPr="00D83D07">
        <w:rPr>
          <w:rFonts w:ascii="Arial Narrow" w:hAnsi="Arial Narrow"/>
          <w:color w:val="222222"/>
          <w:sz w:val="18"/>
          <w:szCs w:val="18"/>
          <w:shd w:val="clear" w:color="auto" w:fill="FFFFFF"/>
          <w:lang w:val="en-IE"/>
        </w:rPr>
        <w:t xml:space="preserve">Marketing role </w:t>
      </w:r>
      <w:r w:rsidR="00F979B5" w:rsidRPr="00D83D07">
        <w:rPr>
          <w:rFonts w:ascii="Arial Narrow" w:hAnsi="Arial Narrow"/>
          <w:color w:val="222222"/>
          <w:sz w:val="18"/>
          <w:szCs w:val="18"/>
          <w:shd w:val="clear" w:color="auto" w:fill="FFFFFF"/>
          <w:lang w:val="en-IE"/>
        </w:rPr>
        <w:t xml:space="preserve">based in </w:t>
      </w:r>
      <w:r w:rsidR="00E83957" w:rsidRPr="00D83D07">
        <w:rPr>
          <w:rFonts w:ascii="Arial Narrow" w:hAnsi="Arial Narrow"/>
          <w:color w:val="222222"/>
          <w:sz w:val="18"/>
          <w:szCs w:val="18"/>
          <w:shd w:val="clear" w:color="auto" w:fill="FFFFFF"/>
          <w:lang w:val="en-IE"/>
        </w:rPr>
        <w:t>the UK.</w:t>
      </w:r>
    </w:p>
    <w:p w:rsidR="00F979B5" w:rsidRPr="00D83D07" w:rsidRDefault="00F979B5" w:rsidP="003C14FC">
      <w:pPr>
        <w:jc w:val="both"/>
        <w:rPr>
          <w:rFonts w:ascii="Arial Narrow" w:hAnsi="Arial Narrow"/>
          <w:color w:val="222222"/>
          <w:sz w:val="19"/>
          <w:szCs w:val="19"/>
          <w:shd w:val="clear" w:color="auto" w:fill="FFFFFF"/>
          <w:lang w:val="en-IE"/>
        </w:rPr>
      </w:pPr>
    </w:p>
    <w:p w:rsidR="00DD5196" w:rsidRPr="00D83D07" w:rsidRDefault="00DD5196" w:rsidP="003C14FC">
      <w:pPr>
        <w:spacing w:before="64"/>
        <w:ind w:left="1440" w:right="92" w:hanging="1440"/>
        <w:jc w:val="both"/>
        <w:rPr>
          <w:rFonts w:ascii="Arial Narrow" w:eastAsia="Arial" w:hAnsi="Arial Narrow" w:cs="Arial"/>
          <w:b/>
          <w:spacing w:val="-1"/>
          <w:sz w:val="22"/>
          <w:szCs w:val="28"/>
        </w:rPr>
      </w:pPr>
      <w:r w:rsidRPr="00D83D07">
        <w:rPr>
          <w:rFonts w:ascii="Arial Narrow" w:eastAsia="Arial" w:hAnsi="Arial Narrow" w:cs="Arial"/>
          <w:b/>
          <w:spacing w:val="-1"/>
          <w:sz w:val="22"/>
          <w:szCs w:val="28"/>
        </w:rPr>
        <w:t xml:space="preserve">PROFESSIONAL </w:t>
      </w:r>
    </w:p>
    <w:p w:rsidR="00F979B5" w:rsidRPr="00D83D07" w:rsidRDefault="00DD5196" w:rsidP="00E83957">
      <w:pPr>
        <w:spacing w:before="64"/>
        <w:ind w:left="1440" w:right="92" w:hanging="1440"/>
        <w:jc w:val="both"/>
        <w:rPr>
          <w:rFonts w:ascii="Arial Narrow" w:hAnsi="Arial Narrow"/>
          <w:color w:val="222222"/>
          <w:sz w:val="18"/>
          <w:szCs w:val="18"/>
          <w:lang w:val="en-IE"/>
        </w:rPr>
      </w:pPr>
      <w:r w:rsidRPr="00D83D07">
        <w:rPr>
          <w:rFonts w:ascii="Arial Narrow" w:eastAsia="Arial" w:hAnsi="Arial Narrow" w:cs="Arial"/>
          <w:b/>
          <w:spacing w:val="-1"/>
          <w:sz w:val="22"/>
          <w:szCs w:val="28"/>
        </w:rPr>
        <w:t>SUMMARY</w:t>
      </w:r>
      <w:r w:rsidRPr="00D83D07">
        <w:rPr>
          <w:rFonts w:ascii="Arial Narrow" w:eastAsia="Arial" w:hAnsi="Arial Narrow" w:cs="Arial"/>
          <w:b/>
          <w:spacing w:val="-1"/>
          <w:sz w:val="22"/>
          <w:szCs w:val="28"/>
        </w:rPr>
        <w:tab/>
      </w:r>
      <w:r w:rsidR="00E83957" w:rsidRPr="00D83D07">
        <w:rPr>
          <w:rFonts w:ascii="Arial Narrow" w:hAnsi="Arial Narrow"/>
          <w:color w:val="222222"/>
          <w:sz w:val="18"/>
          <w:szCs w:val="18"/>
          <w:lang w:val="en-IE"/>
        </w:rPr>
        <w:t xml:space="preserve">International Marketing &amp; PR </w:t>
      </w:r>
      <w:r w:rsidR="00F979B5" w:rsidRPr="00D83D07">
        <w:rPr>
          <w:rFonts w:ascii="Arial Narrow" w:hAnsi="Arial Narrow"/>
          <w:color w:val="222222"/>
          <w:sz w:val="18"/>
          <w:szCs w:val="18"/>
          <w:lang w:val="en-IE"/>
        </w:rPr>
        <w:t xml:space="preserve">Director, business strategist </w:t>
      </w:r>
      <w:proofErr w:type="gramStart"/>
      <w:r w:rsidR="00F979B5" w:rsidRPr="00D83D07">
        <w:rPr>
          <w:rFonts w:ascii="Arial Narrow" w:hAnsi="Arial Narrow"/>
          <w:color w:val="222222"/>
          <w:sz w:val="18"/>
          <w:szCs w:val="18"/>
          <w:lang w:val="en-IE"/>
        </w:rPr>
        <w:t>with a bachelors</w:t>
      </w:r>
      <w:proofErr w:type="gramEnd"/>
      <w:r w:rsidR="00F979B5" w:rsidRPr="00D83D07">
        <w:rPr>
          <w:rFonts w:ascii="Arial Narrow" w:hAnsi="Arial Narrow"/>
          <w:color w:val="222222"/>
          <w:sz w:val="18"/>
          <w:szCs w:val="18"/>
          <w:lang w:val="en-IE"/>
        </w:rPr>
        <w:t xml:space="preserve"> in IT and an MBA both from Trinity College Dublin. Have 25-years international </w:t>
      </w:r>
      <w:r w:rsidR="00E83957" w:rsidRPr="00D83D07">
        <w:rPr>
          <w:rFonts w:ascii="Arial Narrow" w:hAnsi="Arial Narrow"/>
          <w:color w:val="222222"/>
          <w:sz w:val="18"/>
          <w:szCs w:val="18"/>
          <w:lang w:val="en-IE"/>
        </w:rPr>
        <w:t xml:space="preserve">experience within the corporate </w:t>
      </w:r>
      <w:r w:rsidR="00F979B5" w:rsidRPr="00D83D07">
        <w:rPr>
          <w:rFonts w:ascii="Arial Narrow" w:hAnsi="Arial Narrow"/>
          <w:color w:val="222222"/>
          <w:sz w:val="18"/>
          <w:szCs w:val="18"/>
          <w:lang w:val="en-IE"/>
        </w:rPr>
        <w:t xml:space="preserve">sectors to include; Dublin, </w:t>
      </w:r>
      <w:r w:rsidR="00D83D07">
        <w:rPr>
          <w:rFonts w:ascii="Arial Narrow" w:hAnsi="Arial Narrow"/>
          <w:color w:val="222222"/>
          <w:sz w:val="18"/>
          <w:szCs w:val="18"/>
          <w:lang w:val="en-IE"/>
        </w:rPr>
        <w:t xml:space="preserve">UK, </w:t>
      </w:r>
      <w:r w:rsidR="00F979B5" w:rsidRPr="00D83D07">
        <w:rPr>
          <w:rFonts w:ascii="Arial Narrow" w:hAnsi="Arial Narrow"/>
          <w:color w:val="222222"/>
          <w:sz w:val="18"/>
          <w:szCs w:val="18"/>
          <w:lang w:val="en-IE"/>
        </w:rPr>
        <w:t xml:space="preserve">New York, Boston, San Francisco, Silicon Valley, LA, Paris, Milan &amp; Asia. </w:t>
      </w:r>
    </w:p>
    <w:p w:rsidR="00E83957" w:rsidRPr="00D83D07" w:rsidRDefault="00E83957" w:rsidP="00E83957">
      <w:pPr>
        <w:spacing w:before="64"/>
        <w:ind w:left="1440" w:right="92" w:hanging="1440"/>
        <w:jc w:val="both"/>
        <w:rPr>
          <w:rFonts w:ascii="Arial Narrow" w:hAnsi="Arial Narrow"/>
          <w:color w:val="222222"/>
          <w:sz w:val="19"/>
          <w:szCs w:val="19"/>
          <w:shd w:val="clear" w:color="auto" w:fill="FFFFFF"/>
          <w:lang w:val="en-IE"/>
        </w:rPr>
      </w:pPr>
    </w:p>
    <w:p w:rsidR="003C14FC" w:rsidRPr="00D83D07" w:rsidRDefault="003C14FC" w:rsidP="003C14FC">
      <w:pPr>
        <w:spacing w:before="64"/>
        <w:ind w:left="1440" w:right="92" w:hanging="1440"/>
        <w:jc w:val="both"/>
        <w:rPr>
          <w:rFonts w:ascii="Arial Narrow" w:eastAsia="Arial" w:hAnsi="Arial Narrow" w:cs="Arial"/>
          <w:b/>
          <w:spacing w:val="-1"/>
          <w:sz w:val="22"/>
          <w:szCs w:val="28"/>
        </w:rPr>
      </w:pPr>
      <w:r w:rsidRPr="00D83D07">
        <w:rPr>
          <w:rFonts w:ascii="Arial Narrow" w:eastAsia="Arial" w:hAnsi="Arial Narrow" w:cs="Arial"/>
          <w:b/>
          <w:spacing w:val="-1"/>
          <w:sz w:val="22"/>
          <w:szCs w:val="28"/>
        </w:rPr>
        <w:t xml:space="preserve">RELEVANT </w:t>
      </w:r>
    </w:p>
    <w:p w:rsidR="00F979B5" w:rsidRPr="00D83D07" w:rsidRDefault="003C14FC" w:rsidP="003C14FC">
      <w:pPr>
        <w:spacing w:before="64"/>
        <w:ind w:left="1440" w:right="92" w:hanging="1440"/>
        <w:jc w:val="both"/>
        <w:rPr>
          <w:rFonts w:ascii="Arial Narrow" w:eastAsia="Arial" w:hAnsi="Arial Narrow" w:cs="Arial"/>
          <w:b/>
          <w:spacing w:val="-1"/>
          <w:sz w:val="22"/>
          <w:szCs w:val="28"/>
        </w:rPr>
      </w:pPr>
      <w:proofErr w:type="gramStart"/>
      <w:r w:rsidRPr="00D83D07">
        <w:rPr>
          <w:rFonts w:ascii="Arial Narrow" w:eastAsia="Arial" w:hAnsi="Arial Narrow" w:cs="Arial"/>
          <w:b/>
          <w:spacing w:val="-1"/>
          <w:sz w:val="22"/>
          <w:szCs w:val="28"/>
        </w:rPr>
        <w:t>SKILLS</w:t>
      </w:r>
      <w:r w:rsidRPr="00D83D07">
        <w:rPr>
          <w:rFonts w:ascii="Arial Narrow" w:eastAsia="Arial" w:hAnsi="Arial Narrow" w:cs="Arial"/>
          <w:b/>
          <w:spacing w:val="-1"/>
          <w:sz w:val="22"/>
          <w:szCs w:val="28"/>
        </w:rPr>
        <w:tab/>
      </w:r>
      <w:r w:rsidR="00F979B5" w:rsidRPr="00D83D07">
        <w:rPr>
          <w:rFonts w:ascii="Arial Narrow" w:hAnsi="Arial Narrow"/>
          <w:b/>
          <w:bCs/>
          <w:color w:val="222222"/>
          <w:sz w:val="18"/>
          <w:szCs w:val="18"/>
          <w:lang w:val="en-IE"/>
        </w:rPr>
        <w:t>Communication</w:t>
      </w:r>
      <w:r w:rsidR="00F979B5" w:rsidRPr="00D83D07">
        <w:rPr>
          <w:rFonts w:ascii="Arial Narrow" w:hAnsi="Arial Narrow"/>
          <w:color w:val="222222"/>
          <w:sz w:val="18"/>
          <w:szCs w:val="18"/>
          <w:lang w:val="en-IE"/>
        </w:rPr>
        <w:t> - Excellent written, oral and aural communication skills.</w:t>
      </w:r>
      <w:proofErr w:type="gramEnd"/>
      <w:r w:rsidR="00F979B5" w:rsidRPr="00D83D07">
        <w:rPr>
          <w:rFonts w:ascii="Arial Narrow" w:hAnsi="Arial Narrow"/>
          <w:color w:val="222222"/>
          <w:sz w:val="18"/>
          <w:szCs w:val="18"/>
          <w:lang w:val="en-IE"/>
        </w:rPr>
        <w:t xml:space="preserve"> Have proven track record of</w:t>
      </w:r>
      <w:r w:rsidR="00247225" w:rsidRPr="00D83D07">
        <w:rPr>
          <w:rFonts w:ascii="Arial Narrow" w:hAnsi="Arial Narrow"/>
          <w:color w:val="222222"/>
          <w:sz w:val="18"/>
          <w:szCs w:val="18"/>
          <w:lang w:val="en-IE"/>
        </w:rPr>
        <w:t xml:space="preserve"> influencing  stakeholders in corporate </w:t>
      </w:r>
      <w:r w:rsidR="00F979B5" w:rsidRPr="00D83D07">
        <w:rPr>
          <w:rFonts w:ascii="Arial Narrow" w:hAnsi="Arial Narrow"/>
          <w:color w:val="222222"/>
          <w:sz w:val="18"/>
          <w:szCs w:val="18"/>
          <w:lang w:val="en-IE"/>
        </w:rPr>
        <w:t>environment</w:t>
      </w:r>
      <w:r w:rsidR="00247225" w:rsidRPr="00D83D07">
        <w:rPr>
          <w:rFonts w:ascii="Arial Narrow" w:hAnsi="Arial Narrow"/>
          <w:color w:val="222222"/>
          <w:sz w:val="18"/>
          <w:szCs w:val="18"/>
          <w:lang w:val="en-IE"/>
        </w:rPr>
        <w:t xml:space="preserve">s (global and </w:t>
      </w:r>
      <w:r w:rsidR="00CD3822" w:rsidRPr="00D83D07">
        <w:rPr>
          <w:rFonts w:ascii="Arial Narrow" w:hAnsi="Arial Narrow"/>
          <w:color w:val="222222"/>
          <w:sz w:val="18"/>
          <w:szCs w:val="18"/>
          <w:lang w:val="en-IE"/>
        </w:rPr>
        <w:t>local</w:t>
      </w:r>
      <w:r w:rsidR="00247225" w:rsidRPr="00D83D07">
        <w:rPr>
          <w:rFonts w:ascii="Arial Narrow" w:hAnsi="Arial Narrow"/>
          <w:color w:val="222222"/>
          <w:sz w:val="18"/>
          <w:szCs w:val="18"/>
          <w:lang w:val="en-IE"/>
        </w:rPr>
        <w:t xml:space="preserve">), from consumers, employees, third party teams, </w:t>
      </w:r>
      <w:r w:rsidR="00F979B5" w:rsidRPr="00D83D07">
        <w:rPr>
          <w:rFonts w:ascii="Arial Narrow" w:hAnsi="Arial Narrow"/>
          <w:color w:val="222222"/>
          <w:sz w:val="18"/>
          <w:szCs w:val="18"/>
          <w:lang w:val="en-IE"/>
        </w:rPr>
        <w:t xml:space="preserve"> </w:t>
      </w:r>
      <w:r w:rsidR="00247225" w:rsidRPr="00D83D07">
        <w:rPr>
          <w:rFonts w:ascii="Arial Narrow" w:hAnsi="Arial Narrow"/>
          <w:color w:val="222222"/>
          <w:sz w:val="18"/>
          <w:szCs w:val="18"/>
          <w:lang w:val="en-IE"/>
        </w:rPr>
        <w:t>to Heads of State.</w:t>
      </w:r>
    </w:p>
    <w:p w:rsidR="00F979B5" w:rsidRPr="00D83D07" w:rsidRDefault="00F979B5" w:rsidP="003C14FC">
      <w:pPr>
        <w:shd w:val="clear" w:color="auto" w:fill="FFFFFF"/>
        <w:ind w:left="1440"/>
        <w:jc w:val="both"/>
        <w:rPr>
          <w:rFonts w:ascii="Arial Narrow" w:hAnsi="Arial Narrow"/>
          <w:color w:val="222222"/>
          <w:sz w:val="18"/>
          <w:szCs w:val="18"/>
          <w:lang w:val="en-IE"/>
        </w:rPr>
      </w:pPr>
      <w:r w:rsidRPr="00D83D07">
        <w:rPr>
          <w:rFonts w:ascii="Arial Narrow" w:hAnsi="Arial Narrow"/>
          <w:b/>
          <w:bCs/>
          <w:color w:val="222222"/>
          <w:sz w:val="18"/>
          <w:szCs w:val="18"/>
          <w:lang w:val="en-IE"/>
        </w:rPr>
        <w:t>Creativity</w:t>
      </w:r>
      <w:r w:rsidRPr="00D83D07">
        <w:rPr>
          <w:rFonts w:ascii="Arial Narrow" w:hAnsi="Arial Narrow"/>
          <w:color w:val="222222"/>
          <w:sz w:val="18"/>
          <w:szCs w:val="18"/>
          <w:lang w:val="en-IE"/>
        </w:rPr>
        <w:t xml:space="preserve"> - Have created </w:t>
      </w:r>
      <w:r w:rsidR="00E0396A">
        <w:rPr>
          <w:rFonts w:ascii="Arial Narrow" w:hAnsi="Arial Narrow"/>
          <w:color w:val="222222"/>
          <w:sz w:val="18"/>
          <w:szCs w:val="18"/>
          <w:lang w:val="en-IE"/>
        </w:rPr>
        <w:t xml:space="preserve">Marketing &amp; </w:t>
      </w:r>
      <w:r w:rsidRPr="00D83D07">
        <w:rPr>
          <w:rFonts w:ascii="Arial Narrow" w:hAnsi="Arial Narrow"/>
          <w:color w:val="222222"/>
          <w:sz w:val="18"/>
          <w:szCs w:val="18"/>
          <w:lang w:val="en-IE"/>
        </w:rPr>
        <w:t>PR campaigns and garnered a huge amount of publicity for clients</w:t>
      </w:r>
      <w:r w:rsidR="00247225" w:rsidRPr="00D83D07">
        <w:rPr>
          <w:rFonts w:ascii="Arial Narrow" w:hAnsi="Arial Narrow"/>
          <w:color w:val="222222"/>
          <w:sz w:val="18"/>
          <w:szCs w:val="18"/>
          <w:lang w:val="en-IE"/>
        </w:rPr>
        <w:t xml:space="preserve"> while driving desired consumer behaviour</w:t>
      </w:r>
      <w:r w:rsidRPr="00D83D07">
        <w:rPr>
          <w:rFonts w:ascii="Arial Narrow" w:hAnsi="Arial Narrow"/>
          <w:color w:val="222222"/>
          <w:sz w:val="18"/>
          <w:szCs w:val="18"/>
          <w:lang w:val="en-IE"/>
        </w:rPr>
        <w:t>.</w:t>
      </w:r>
      <w:r w:rsidR="00247225" w:rsidRPr="00D83D07">
        <w:rPr>
          <w:rFonts w:ascii="Arial Narrow" w:hAnsi="Arial Narrow"/>
          <w:color w:val="222222"/>
          <w:sz w:val="18"/>
          <w:szCs w:val="18"/>
          <w:lang w:val="en-IE"/>
        </w:rPr>
        <w:t xml:space="preserve"> As</w:t>
      </w:r>
      <w:r w:rsidR="00CD3822" w:rsidRPr="00D83D07">
        <w:rPr>
          <w:rFonts w:ascii="Arial Narrow" w:hAnsi="Arial Narrow"/>
          <w:color w:val="222222"/>
          <w:sz w:val="18"/>
          <w:szCs w:val="18"/>
          <w:lang w:val="en-IE"/>
        </w:rPr>
        <w:t xml:space="preserve"> a creative strategist</w:t>
      </w:r>
      <w:r w:rsidRPr="00D83D07">
        <w:rPr>
          <w:rFonts w:ascii="Arial Narrow" w:hAnsi="Arial Narrow"/>
          <w:color w:val="222222"/>
          <w:sz w:val="18"/>
          <w:szCs w:val="18"/>
          <w:lang w:val="en-IE"/>
        </w:rPr>
        <w:t>, conceptualised Nation</w:t>
      </w:r>
      <w:r w:rsidR="00247225" w:rsidRPr="00D83D07">
        <w:rPr>
          <w:rFonts w:ascii="Arial Narrow" w:hAnsi="Arial Narrow"/>
          <w:color w:val="222222"/>
          <w:sz w:val="18"/>
          <w:szCs w:val="18"/>
          <w:lang w:val="en-IE"/>
        </w:rPr>
        <w:t>al Employment Week for a client, resulting in a national advocacy movement</w:t>
      </w:r>
      <w:r w:rsidR="00CD3822" w:rsidRPr="00D83D07">
        <w:rPr>
          <w:rFonts w:ascii="Arial Narrow" w:hAnsi="Arial Narrow"/>
          <w:color w:val="222222"/>
          <w:sz w:val="18"/>
          <w:szCs w:val="18"/>
          <w:lang w:val="en-IE"/>
        </w:rPr>
        <w:t>.</w:t>
      </w:r>
      <w:r w:rsidR="00247225" w:rsidRPr="00D83D07">
        <w:rPr>
          <w:rFonts w:ascii="Arial Narrow" w:hAnsi="Arial Narrow"/>
          <w:color w:val="222222"/>
          <w:sz w:val="18"/>
          <w:szCs w:val="18"/>
          <w:lang w:val="en-IE"/>
        </w:rPr>
        <w:t xml:space="preserve"> </w:t>
      </w:r>
    </w:p>
    <w:p w:rsidR="00F979B5" w:rsidRPr="00D83D07" w:rsidRDefault="00F979B5" w:rsidP="003C14FC">
      <w:pPr>
        <w:shd w:val="clear" w:color="auto" w:fill="FFFFFF"/>
        <w:ind w:left="1440"/>
        <w:jc w:val="both"/>
        <w:rPr>
          <w:rFonts w:ascii="Arial Narrow" w:hAnsi="Arial Narrow"/>
          <w:color w:val="222222"/>
          <w:sz w:val="18"/>
          <w:szCs w:val="18"/>
          <w:lang w:val="en-IE"/>
        </w:rPr>
      </w:pPr>
      <w:r w:rsidRPr="00D83D07">
        <w:rPr>
          <w:rFonts w:ascii="Arial Narrow" w:hAnsi="Arial Narrow"/>
          <w:b/>
          <w:bCs/>
          <w:color w:val="222222"/>
          <w:sz w:val="18"/>
          <w:szCs w:val="18"/>
          <w:lang w:val="en-IE"/>
        </w:rPr>
        <w:t>Flexibility</w:t>
      </w:r>
      <w:r w:rsidRPr="00D83D07">
        <w:rPr>
          <w:rFonts w:ascii="Arial Narrow" w:hAnsi="Arial Narrow"/>
          <w:color w:val="222222"/>
          <w:sz w:val="18"/>
          <w:szCs w:val="18"/>
          <w:lang w:val="en-IE"/>
        </w:rPr>
        <w:t> - Thrive in unorthodox working environments yet remain calm, logical and effective under pressure  </w:t>
      </w:r>
    </w:p>
    <w:p w:rsidR="00F979B5" w:rsidRPr="00D83D07" w:rsidRDefault="00F979B5" w:rsidP="003C14FC">
      <w:pPr>
        <w:shd w:val="clear" w:color="auto" w:fill="FFFFFF"/>
        <w:ind w:left="1440"/>
        <w:jc w:val="both"/>
        <w:rPr>
          <w:rFonts w:ascii="Arial Narrow" w:hAnsi="Arial Narrow"/>
          <w:color w:val="222222"/>
          <w:sz w:val="18"/>
          <w:szCs w:val="18"/>
          <w:lang w:val="en-IE"/>
        </w:rPr>
      </w:pPr>
      <w:r w:rsidRPr="00D83D07">
        <w:rPr>
          <w:rFonts w:ascii="Arial Narrow" w:hAnsi="Arial Narrow"/>
          <w:b/>
          <w:bCs/>
          <w:color w:val="222222"/>
          <w:sz w:val="18"/>
          <w:szCs w:val="18"/>
          <w:lang w:val="en-IE"/>
        </w:rPr>
        <w:t>Energy</w:t>
      </w:r>
      <w:r w:rsidRPr="00D83D07">
        <w:rPr>
          <w:rFonts w:ascii="Arial Narrow" w:hAnsi="Arial Narrow"/>
          <w:color w:val="222222"/>
          <w:sz w:val="18"/>
          <w:szCs w:val="18"/>
          <w:lang w:val="en-IE"/>
        </w:rPr>
        <w:t xml:space="preserve"> - Get energised by challenges and thrive on trouble </w:t>
      </w:r>
      <w:r w:rsidR="00CD3822" w:rsidRPr="00D83D07">
        <w:rPr>
          <w:rFonts w:ascii="Arial Narrow" w:hAnsi="Arial Narrow"/>
          <w:color w:val="222222"/>
          <w:sz w:val="18"/>
          <w:szCs w:val="18"/>
          <w:lang w:val="en-IE"/>
        </w:rPr>
        <w:t xml:space="preserve">shooting. Am highly career driven, </w:t>
      </w:r>
      <w:r w:rsidRPr="00D83D07">
        <w:rPr>
          <w:rFonts w:ascii="Arial Narrow" w:hAnsi="Arial Narrow"/>
          <w:color w:val="222222"/>
          <w:sz w:val="18"/>
          <w:szCs w:val="18"/>
          <w:lang w:val="en-IE"/>
        </w:rPr>
        <w:t>enjoy travelling and have no fami</w:t>
      </w:r>
      <w:r w:rsidR="00CD3822" w:rsidRPr="00D83D07">
        <w:rPr>
          <w:rFonts w:ascii="Arial Narrow" w:hAnsi="Arial Narrow"/>
          <w:color w:val="222222"/>
          <w:sz w:val="18"/>
          <w:szCs w:val="18"/>
          <w:lang w:val="en-IE"/>
        </w:rPr>
        <w:t>ly commitments, allowing for sustainable performance.</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b/>
          <w:bCs/>
          <w:color w:val="222222"/>
          <w:sz w:val="18"/>
          <w:szCs w:val="18"/>
          <w:lang w:val="en-IE"/>
        </w:rPr>
        <w:t>Corporate Expertise</w:t>
      </w:r>
      <w:r w:rsidRPr="00D83D07">
        <w:rPr>
          <w:rFonts w:ascii="Arial Narrow" w:hAnsi="Arial Narrow"/>
          <w:color w:val="222222"/>
          <w:sz w:val="18"/>
          <w:szCs w:val="18"/>
          <w:lang w:val="en-IE"/>
        </w:rPr>
        <w:t> – Have proven track record with corporate clients.</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b/>
          <w:bCs/>
          <w:color w:val="222222"/>
          <w:sz w:val="18"/>
          <w:szCs w:val="18"/>
          <w:lang w:val="en-IE"/>
        </w:rPr>
        <w:t>International Experience</w:t>
      </w:r>
      <w:r w:rsidRPr="00D83D07">
        <w:rPr>
          <w:rFonts w:ascii="Arial Narrow" w:hAnsi="Arial Narrow"/>
          <w:color w:val="222222"/>
          <w:sz w:val="18"/>
          <w:szCs w:val="18"/>
          <w:lang w:val="en-IE"/>
        </w:rPr>
        <w:t> - Have designed and managed global PR campaigns to deliver global message with local sensitivity. Experienced in dealing with global PR agencies.  </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b/>
          <w:bCs/>
          <w:color w:val="222222"/>
          <w:sz w:val="18"/>
          <w:szCs w:val="18"/>
          <w:lang w:val="en-IE"/>
        </w:rPr>
        <w:t>Crisis Management</w:t>
      </w:r>
      <w:r w:rsidRPr="00D83D07">
        <w:rPr>
          <w:rFonts w:ascii="Arial Narrow" w:hAnsi="Arial Narrow"/>
          <w:color w:val="222222"/>
          <w:sz w:val="18"/>
          <w:szCs w:val="18"/>
          <w:lang w:val="en-IE"/>
        </w:rPr>
        <w:t> - Have experience in extinguishing and minimising negative stories, and spinning potentially damaging stories into soft landings.   </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b/>
          <w:bCs/>
          <w:color w:val="222222"/>
          <w:sz w:val="18"/>
          <w:szCs w:val="18"/>
          <w:lang w:val="en-IE"/>
        </w:rPr>
        <w:t>Leadership/ Teamwork</w:t>
      </w:r>
      <w:r w:rsidRPr="00D83D07">
        <w:rPr>
          <w:rFonts w:ascii="Arial Narrow" w:hAnsi="Arial Narrow"/>
          <w:color w:val="222222"/>
          <w:sz w:val="18"/>
          <w:szCs w:val="18"/>
          <w:lang w:val="en-IE"/>
        </w:rPr>
        <w:t> – can inspire and manage a team and am hugely experienced in leading successful PR campaigns.</w:t>
      </w:r>
    </w:p>
    <w:p w:rsidR="00BC4D29" w:rsidRPr="00D83D07" w:rsidRDefault="00914366" w:rsidP="00C94ED4">
      <w:pPr>
        <w:shd w:val="clear" w:color="auto" w:fill="FFFFFF"/>
        <w:ind w:left="1440"/>
        <w:rPr>
          <w:rFonts w:ascii="Arial Narrow" w:hAnsi="Arial Narrow"/>
          <w:color w:val="222222"/>
          <w:sz w:val="18"/>
          <w:szCs w:val="18"/>
          <w:lang w:val="en-IE"/>
        </w:rPr>
      </w:pPr>
      <w:r w:rsidRPr="00D83D07">
        <w:rPr>
          <w:rFonts w:ascii="Arial Narrow" w:hAnsi="Arial Narrow"/>
          <w:b/>
          <w:bCs/>
          <w:color w:val="222222"/>
          <w:sz w:val="18"/>
          <w:szCs w:val="18"/>
          <w:lang w:val="en-IE"/>
        </w:rPr>
        <w:t>Analytical</w:t>
      </w:r>
      <w:r w:rsidR="00BC4D29" w:rsidRPr="00D83D07">
        <w:rPr>
          <w:rFonts w:ascii="Arial Narrow" w:hAnsi="Arial Narrow"/>
          <w:b/>
          <w:bCs/>
          <w:color w:val="222222"/>
          <w:sz w:val="18"/>
          <w:szCs w:val="18"/>
          <w:lang w:val="en-IE"/>
        </w:rPr>
        <w:t xml:space="preserve"> Skill </w:t>
      </w:r>
      <w:r w:rsidR="00BC4D29" w:rsidRPr="00D83D07">
        <w:rPr>
          <w:rFonts w:ascii="Arial Narrow" w:hAnsi="Arial Narrow"/>
          <w:color w:val="222222"/>
          <w:sz w:val="18"/>
          <w:szCs w:val="18"/>
          <w:lang w:val="en-IE"/>
        </w:rPr>
        <w:t xml:space="preserve">– adept at </w:t>
      </w:r>
      <w:r w:rsidRPr="00D83D07">
        <w:rPr>
          <w:rFonts w:ascii="Arial Narrow" w:hAnsi="Arial Narrow"/>
          <w:color w:val="222222"/>
          <w:sz w:val="18"/>
          <w:szCs w:val="18"/>
          <w:lang w:val="en-IE"/>
        </w:rPr>
        <w:t xml:space="preserve">interpreting complex data into strategic road maps to achieve desired publicity and consumer advocacy </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b/>
          <w:bCs/>
          <w:color w:val="222222"/>
          <w:sz w:val="18"/>
          <w:szCs w:val="18"/>
          <w:lang w:val="en-IE"/>
        </w:rPr>
        <w:t>IT Skills</w:t>
      </w:r>
      <w:r w:rsidRPr="00D83D07">
        <w:rPr>
          <w:rFonts w:ascii="Arial Narrow" w:hAnsi="Arial Narrow"/>
          <w:color w:val="222222"/>
          <w:sz w:val="18"/>
          <w:szCs w:val="18"/>
          <w:lang w:val="en-IE"/>
        </w:rPr>
        <w:t> - With a degree in IT, </w:t>
      </w:r>
      <w:r w:rsidRPr="00D83D07">
        <w:rPr>
          <w:rFonts w:ascii="Arial Narrow" w:hAnsi="Arial Narrow"/>
          <w:color w:val="000000"/>
          <w:sz w:val="18"/>
          <w:szCs w:val="18"/>
          <w:lang w:val="en-IE"/>
        </w:rPr>
        <w:t>can easily manage and instruct tech and data teams on requirements for systems/ analysis</w:t>
      </w:r>
      <w:r w:rsidRPr="00D83D07">
        <w:rPr>
          <w:rFonts w:ascii="Arial Narrow" w:hAnsi="Arial Narrow"/>
          <w:color w:val="222222"/>
          <w:sz w:val="18"/>
          <w:szCs w:val="18"/>
          <w:lang w:val="en-IE"/>
        </w:rPr>
        <w:t> and have the ability</w:t>
      </w:r>
      <w:r w:rsidRPr="00D83D07">
        <w:rPr>
          <w:rFonts w:ascii="Arial Narrow" w:hAnsi="Arial Narrow"/>
          <w:color w:val="000000"/>
          <w:sz w:val="18"/>
          <w:szCs w:val="18"/>
          <w:lang w:val="en-IE"/>
        </w:rPr>
        <w:t> to interpret data to generate insight and make recommendations.</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b/>
          <w:bCs/>
          <w:color w:val="000000"/>
          <w:sz w:val="18"/>
          <w:szCs w:val="18"/>
          <w:lang w:val="en-IE"/>
        </w:rPr>
        <w:t>People Skills </w:t>
      </w:r>
      <w:r w:rsidRPr="00D83D07">
        <w:rPr>
          <w:rFonts w:ascii="Arial Narrow" w:hAnsi="Arial Narrow"/>
          <w:color w:val="000000"/>
          <w:sz w:val="18"/>
          <w:szCs w:val="18"/>
          <w:lang w:val="en-IE"/>
        </w:rPr>
        <w:t xml:space="preserve">- Have experience in </w:t>
      </w:r>
      <w:r w:rsidR="00CD3822" w:rsidRPr="00D83D07">
        <w:rPr>
          <w:rFonts w:ascii="Arial Narrow" w:hAnsi="Arial Narrow"/>
          <w:color w:val="000000"/>
          <w:sz w:val="18"/>
          <w:szCs w:val="18"/>
          <w:lang w:val="en-IE"/>
        </w:rPr>
        <w:t>leading in</w:t>
      </w:r>
      <w:r w:rsidR="00E83957" w:rsidRPr="00D83D07">
        <w:rPr>
          <w:rFonts w:ascii="Arial Narrow" w:hAnsi="Arial Narrow"/>
          <w:color w:val="000000"/>
          <w:sz w:val="18"/>
          <w:szCs w:val="18"/>
          <w:lang w:val="en-IE"/>
        </w:rPr>
        <w:t>ternational PR &amp; Advocacy teams.</w:t>
      </w:r>
    </w:p>
    <w:p w:rsidR="00F979B5" w:rsidRPr="00D83D07" w:rsidRDefault="00F979B5" w:rsidP="00F979B5">
      <w:pPr>
        <w:shd w:val="clear" w:color="auto" w:fill="FFFFFF"/>
        <w:rPr>
          <w:rFonts w:ascii="Arial Narrow" w:hAnsi="Arial Narrow"/>
          <w:color w:val="222222"/>
          <w:sz w:val="18"/>
          <w:szCs w:val="18"/>
          <w:lang w:val="en-IE"/>
        </w:rPr>
      </w:pPr>
      <w:r w:rsidRPr="00D83D07">
        <w:rPr>
          <w:rFonts w:ascii="Arial Narrow" w:hAnsi="Arial Narrow"/>
          <w:color w:val="222222"/>
          <w:sz w:val="18"/>
          <w:szCs w:val="18"/>
          <w:lang w:val="en-IE"/>
        </w:rPr>
        <w:t> </w:t>
      </w:r>
    </w:p>
    <w:p w:rsidR="00F979B5" w:rsidRPr="00D83D07" w:rsidRDefault="00D83D07" w:rsidP="00D83D07">
      <w:pPr>
        <w:spacing w:before="64"/>
        <w:ind w:left="1440" w:right="92" w:hanging="1440"/>
        <w:jc w:val="both"/>
        <w:rPr>
          <w:rFonts w:ascii="Arial Narrow" w:eastAsia="Arial" w:hAnsi="Arial Narrow" w:cs="Arial"/>
          <w:b/>
          <w:spacing w:val="-1"/>
          <w:sz w:val="22"/>
          <w:szCs w:val="28"/>
        </w:rPr>
      </w:pPr>
      <w:r w:rsidRPr="00D83D07">
        <w:rPr>
          <w:rFonts w:ascii="Arial Narrow" w:eastAsia="Arial" w:hAnsi="Arial Narrow" w:cs="Arial"/>
          <w:b/>
          <w:spacing w:val="-1"/>
          <w:sz w:val="22"/>
          <w:szCs w:val="28"/>
        </w:rPr>
        <w:t>ACHIEVEMENTS</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Designed and implemented international PR plan for leading Irish recruitm</w:t>
      </w:r>
      <w:r w:rsidR="00CD3822" w:rsidRPr="00D83D07">
        <w:rPr>
          <w:rFonts w:ascii="Arial Narrow" w:hAnsi="Arial Narrow"/>
          <w:color w:val="222222"/>
          <w:sz w:val="18"/>
          <w:szCs w:val="18"/>
          <w:lang w:val="en-IE"/>
        </w:rPr>
        <w:t>ent company, as a global thought leader, on the lead up to its acquisition</w:t>
      </w:r>
      <w:r w:rsidRPr="00D83D07">
        <w:rPr>
          <w:rFonts w:ascii="Arial Narrow" w:hAnsi="Arial Narrow"/>
          <w:color w:val="222222"/>
          <w:sz w:val="18"/>
          <w:szCs w:val="18"/>
          <w:lang w:val="en-IE"/>
        </w:rPr>
        <w:t>. Was subsequently bought by a French f</w:t>
      </w:r>
      <w:r w:rsidR="00CD3822" w:rsidRPr="00D83D07">
        <w:rPr>
          <w:rFonts w:ascii="Arial Narrow" w:hAnsi="Arial Narrow"/>
          <w:color w:val="222222"/>
          <w:sz w:val="18"/>
          <w:szCs w:val="18"/>
          <w:lang w:val="en-IE"/>
        </w:rPr>
        <w:t>irm to make a €1 Billion group</w:t>
      </w:r>
      <w:r w:rsidR="00436EBE" w:rsidRPr="00D83D07">
        <w:rPr>
          <w:rFonts w:ascii="Arial Narrow" w:hAnsi="Arial Narrow"/>
          <w:color w:val="222222"/>
          <w:sz w:val="18"/>
          <w:szCs w:val="18"/>
          <w:lang w:val="en-IE"/>
        </w:rPr>
        <w:t>, achieving a 30% higher multiple through reputation enhancement.</w:t>
      </w:r>
    </w:p>
    <w:p w:rsidR="00CD3822" w:rsidRPr="00D83D07" w:rsidRDefault="00CD3822" w:rsidP="00C94ED4">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 xml:space="preserve">Conceptualised national </w:t>
      </w:r>
      <w:r w:rsidR="00CD3924" w:rsidRPr="00D83D07">
        <w:rPr>
          <w:rFonts w:ascii="Arial Narrow" w:hAnsi="Arial Narrow"/>
          <w:color w:val="222222"/>
          <w:sz w:val="18"/>
          <w:szCs w:val="18"/>
          <w:lang w:val="en-IE"/>
        </w:rPr>
        <w:t>advocacy</w:t>
      </w:r>
      <w:r w:rsidRPr="00D83D07">
        <w:rPr>
          <w:rFonts w:ascii="Arial Narrow" w:hAnsi="Arial Narrow"/>
          <w:color w:val="222222"/>
          <w:sz w:val="18"/>
          <w:szCs w:val="18"/>
          <w:lang w:val="en-IE"/>
        </w:rPr>
        <w:t xml:space="preserve"> movement “National Employment Week” for clients, which resulted in unemploymen</w:t>
      </w:r>
      <w:r w:rsidR="00CD3924" w:rsidRPr="00D83D07">
        <w:rPr>
          <w:rFonts w:ascii="Arial Narrow" w:hAnsi="Arial Narrow"/>
          <w:color w:val="222222"/>
          <w:sz w:val="18"/>
          <w:szCs w:val="18"/>
          <w:lang w:val="en-IE"/>
        </w:rPr>
        <w:t xml:space="preserve">t falling from 15.1% to sub 4%, receiving critical acclaim internationally and </w:t>
      </w:r>
      <w:r w:rsidR="00436EBE" w:rsidRPr="00D83D07">
        <w:rPr>
          <w:rFonts w:ascii="Arial Narrow" w:hAnsi="Arial Narrow"/>
          <w:color w:val="222222"/>
          <w:sz w:val="18"/>
          <w:szCs w:val="18"/>
          <w:lang w:val="en-IE"/>
        </w:rPr>
        <w:t>f</w:t>
      </w:r>
      <w:r w:rsidR="00CD3924" w:rsidRPr="00D83D07">
        <w:rPr>
          <w:rFonts w:ascii="Arial Narrow" w:hAnsi="Arial Narrow"/>
          <w:color w:val="222222"/>
          <w:sz w:val="18"/>
          <w:szCs w:val="18"/>
          <w:lang w:val="en-IE"/>
        </w:rPr>
        <w:t>rom the Irish Prim</w:t>
      </w:r>
      <w:r w:rsidR="00E0396A">
        <w:rPr>
          <w:rFonts w:ascii="Arial Narrow" w:hAnsi="Arial Narrow"/>
          <w:color w:val="222222"/>
          <w:sz w:val="18"/>
          <w:szCs w:val="18"/>
          <w:lang w:val="en-IE"/>
        </w:rPr>
        <w:t>e</w:t>
      </w:r>
      <w:r w:rsidR="00CD3924" w:rsidRPr="00D83D07">
        <w:rPr>
          <w:rFonts w:ascii="Arial Narrow" w:hAnsi="Arial Narrow"/>
          <w:color w:val="222222"/>
          <w:sz w:val="18"/>
          <w:szCs w:val="18"/>
          <w:lang w:val="en-IE"/>
        </w:rPr>
        <w:t xml:space="preserve"> Minister.</w:t>
      </w:r>
    </w:p>
    <w:p w:rsidR="00E83957" w:rsidRPr="00D83D07" w:rsidRDefault="00E83957" w:rsidP="00C94ED4">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 xml:space="preserve">Acted as Stratigic Advior to Ireland’s leading private lead FDI initaive Ireland Gateway to Europe since its inception. </w:t>
      </w:r>
    </w:p>
    <w:p w:rsidR="00D83D07" w:rsidRDefault="00D83D07" w:rsidP="009746A7">
      <w:pPr>
        <w:shd w:val="clear" w:color="auto" w:fill="FFFFFF"/>
        <w:rPr>
          <w:rFonts w:ascii="Arial Narrow" w:eastAsia="Arial" w:hAnsi="Arial Narrow" w:cs="Arial"/>
          <w:b/>
          <w:spacing w:val="-1"/>
          <w:sz w:val="22"/>
          <w:szCs w:val="22"/>
        </w:rPr>
      </w:pPr>
    </w:p>
    <w:p w:rsidR="00F979B5" w:rsidRPr="00D83D07" w:rsidRDefault="00D83D07" w:rsidP="009746A7">
      <w:pPr>
        <w:shd w:val="clear" w:color="auto" w:fill="FFFFFF"/>
        <w:rPr>
          <w:rFonts w:ascii="Arial Narrow" w:hAnsi="Arial Narrow"/>
          <w:color w:val="222222"/>
          <w:sz w:val="22"/>
          <w:szCs w:val="22"/>
          <w:lang w:val="en-IE"/>
        </w:rPr>
      </w:pPr>
      <w:r w:rsidRPr="00D83D07">
        <w:rPr>
          <w:rFonts w:ascii="Arial Narrow" w:eastAsia="Arial" w:hAnsi="Arial Narrow" w:cs="Arial"/>
          <w:b/>
          <w:spacing w:val="-1"/>
          <w:sz w:val="22"/>
          <w:szCs w:val="22"/>
        </w:rPr>
        <w:t>EXPERIENCE</w:t>
      </w:r>
    </w:p>
    <w:p w:rsidR="00E16014" w:rsidRPr="00D83D07" w:rsidRDefault="00E16014" w:rsidP="00C94ED4">
      <w:pPr>
        <w:shd w:val="clear" w:color="auto" w:fill="FFFFFF"/>
        <w:rPr>
          <w:rFonts w:ascii="Arial Narrow" w:hAnsi="Arial Narrow"/>
          <w:b/>
          <w:bCs/>
          <w:color w:val="222222"/>
          <w:sz w:val="19"/>
          <w:szCs w:val="19"/>
          <w:lang w:val="en-IE"/>
        </w:rPr>
      </w:pPr>
    </w:p>
    <w:p w:rsidR="00C94ED4" w:rsidRPr="00D83D07" w:rsidRDefault="00F979B5" w:rsidP="00C94ED4">
      <w:pPr>
        <w:shd w:val="clear" w:color="auto" w:fill="FFFFFF"/>
        <w:rPr>
          <w:rFonts w:ascii="Arial Narrow" w:hAnsi="Arial Narrow"/>
          <w:b/>
          <w:bCs/>
          <w:color w:val="222222"/>
          <w:sz w:val="19"/>
          <w:szCs w:val="19"/>
          <w:lang w:val="en-IE"/>
        </w:rPr>
      </w:pPr>
      <w:r w:rsidRPr="00D83D07">
        <w:rPr>
          <w:rFonts w:ascii="Arial Narrow" w:hAnsi="Arial Narrow"/>
          <w:b/>
          <w:bCs/>
          <w:color w:val="222222"/>
          <w:sz w:val="19"/>
          <w:szCs w:val="19"/>
          <w:lang w:val="en-IE"/>
        </w:rPr>
        <w:t xml:space="preserve">2005-2018 </w:t>
      </w:r>
    </w:p>
    <w:p w:rsidR="00F979B5" w:rsidRPr="00D83D07" w:rsidRDefault="00E0396A" w:rsidP="00C94ED4">
      <w:pPr>
        <w:shd w:val="clear" w:color="auto" w:fill="FFFFFF"/>
        <w:rPr>
          <w:rFonts w:ascii="Arial Narrow" w:hAnsi="Arial Narrow"/>
          <w:color w:val="222222"/>
          <w:sz w:val="19"/>
          <w:szCs w:val="19"/>
          <w:lang w:val="en-IE"/>
        </w:rPr>
      </w:pPr>
      <w:r>
        <w:rPr>
          <w:rFonts w:ascii="Arial Narrow" w:hAnsi="Arial Narrow"/>
          <w:b/>
          <w:bCs/>
          <w:color w:val="222222"/>
          <w:sz w:val="19"/>
          <w:szCs w:val="19"/>
          <w:lang w:val="en-IE"/>
        </w:rPr>
        <w:t xml:space="preserve">Founder/ </w:t>
      </w:r>
      <w:r w:rsidR="00F979B5" w:rsidRPr="00D83D07">
        <w:rPr>
          <w:rFonts w:ascii="Arial Narrow" w:hAnsi="Arial Narrow"/>
          <w:b/>
          <w:bCs/>
          <w:color w:val="222222"/>
          <w:sz w:val="19"/>
          <w:szCs w:val="19"/>
          <w:lang w:val="en-IE"/>
        </w:rPr>
        <w:t>Director</w:t>
      </w:r>
      <w:r w:rsidR="00C94ED4" w:rsidRPr="00D83D07">
        <w:rPr>
          <w:rFonts w:ascii="Arial Narrow" w:hAnsi="Arial Narrow"/>
          <w:color w:val="222222"/>
          <w:sz w:val="19"/>
          <w:szCs w:val="19"/>
          <w:lang w:val="en-IE"/>
        </w:rPr>
        <w:t xml:space="preserve"> </w:t>
      </w:r>
      <w:r>
        <w:rPr>
          <w:rFonts w:ascii="Arial Narrow" w:hAnsi="Arial Narrow"/>
          <w:color w:val="222222"/>
          <w:sz w:val="19"/>
          <w:szCs w:val="19"/>
          <w:lang w:val="en-IE"/>
        </w:rPr>
        <w:tab/>
      </w:r>
      <w:r w:rsidR="00F979B5" w:rsidRPr="00D83D07">
        <w:rPr>
          <w:rFonts w:ascii="Arial Narrow" w:hAnsi="Arial Narrow"/>
          <w:b/>
          <w:bCs/>
          <w:color w:val="222222"/>
          <w:sz w:val="19"/>
          <w:szCs w:val="19"/>
          <w:lang w:val="en-IE"/>
        </w:rPr>
        <w:t>Fitzpatrick Consulting/ Boom Communications, </w:t>
      </w:r>
      <w:hyperlink r:id="rId6" w:history="1">
        <w:r w:rsidR="00F979B5" w:rsidRPr="00D83D07">
          <w:rPr>
            <w:rFonts w:ascii="Arial Narrow" w:hAnsi="Arial Narrow"/>
            <w:b/>
            <w:color w:val="222222"/>
            <w:sz w:val="19"/>
            <w:szCs w:val="19"/>
            <w:lang w:val="en-IE"/>
          </w:rPr>
          <w:t>Ely Place, Dublin 2</w:t>
        </w:r>
      </w:hyperlink>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 xml:space="preserve">Founded and directed boutique corporate and consumer PR </w:t>
      </w:r>
      <w:r w:rsidR="00F51DCD">
        <w:rPr>
          <w:rFonts w:ascii="Arial Narrow" w:hAnsi="Arial Narrow"/>
          <w:color w:val="222222"/>
          <w:sz w:val="18"/>
          <w:szCs w:val="18"/>
          <w:lang w:val="en-IE"/>
        </w:rPr>
        <w:t>&amp; Marketing agency to cater to</w:t>
      </w:r>
      <w:r w:rsidRPr="00D83D07">
        <w:rPr>
          <w:rFonts w:ascii="Arial Narrow" w:hAnsi="Arial Narrow"/>
          <w:color w:val="222222"/>
          <w:sz w:val="18"/>
          <w:szCs w:val="18"/>
          <w:lang w:val="en-IE"/>
        </w:rPr>
        <w:t xml:space="preserve"> corporate, entertainment, celebrity</w:t>
      </w:r>
      <w:r w:rsidR="00F51DCD">
        <w:rPr>
          <w:rFonts w:ascii="Arial Narrow" w:hAnsi="Arial Narrow"/>
          <w:color w:val="222222"/>
          <w:sz w:val="18"/>
          <w:szCs w:val="18"/>
          <w:lang w:val="en-IE"/>
        </w:rPr>
        <w:t>, beauty</w:t>
      </w:r>
      <w:r w:rsidRPr="00D83D07">
        <w:rPr>
          <w:rFonts w:ascii="Arial Narrow" w:hAnsi="Arial Narrow"/>
          <w:color w:val="222222"/>
          <w:sz w:val="18"/>
          <w:szCs w:val="18"/>
          <w:lang w:val="en-IE"/>
        </w:rPr>
        <w:t xml:space="preserve"> &amp; media clients. Based in Dublin’s Georgian business district, worked on a global scale to manage teams, campaigns and relationships on behalf of clients. Designed and implemented strategic communications campaigns in both Ireland &amp; internationlly; striking the right balance between global </w:t>
      </w:r>
      <w:r w:rsidR="00914366" w:rsidRPr="00D83D07">
        <w:rPr>
          <w:rFonts w:ascii="Arial Narrow" w:hAnsi="Arial Narrow"/>
          <w:color w:val="222222"/>
          <w:sz w:val="18"/>
          <w:szCs w:val="18"/>
          <w:lang w:val="en-IE"/>
        </w:rPr>
        <w:t>consistency and local relevance (across web, print, TV, radio and asocial media)</w:t>
      </w:r>
      <w:r w:rsidR="00CD3924" w:rsidRPr="00D83D07">
        <w:rPr>
          <w:rFonts w:ascii="Arial Narrow" w:hAnsi="Arial Narrow"/>
          <w:color w:val="222222"/>
          <w:sz w:val="18"/>
          <w:szCs w:val="18"/>
          <w:lang w:val="en-IE"/>
        </w:rPr>
        <w:t xml:space="preserve"> Have applied innovative campaigns direct and though global supply chains, achieving </w:t>
      </w:r>
      <w:r w:rsidR="00436EBE" w:rsidRPr="00D83D07">
        <w:rPr>
          <w:rFonts w:ascii="Arial Narrow" w:hAnsi="Arial Narrow"/>
          <w:color w:val="222222"/>
          <w:sz w:val="18"/>
          <w:szCs w:val="18"/>
          <w:lang w:val="en-IE"/>
        </w:rPr>
        <w:t>desired advocacy and bottom line results.</w:t>
      </w:r>
    </w:p>
    <w:p w:rsidR="00F979B5" w:rsidRPr="00D83D07" w:rsidRDefault="00F979B5" w:rsidP="00F979B5">
      <w:pPr>
        <w:shd w:val="clear" w:color="auto" w:fill="FFFFFF"/>
        <w:rPr>
          <w:rFonts w:ascii="Arial Narrow" w:hAnsi="Arial Narrow"/>
          <w:color w:val="222222"/>
          <w:sz w:val="19"/>
          <w:szCs w:val="19"/>
          <w:lang w:val="en-IE"/>
        </w:rPr>
      </w:pPr>
      <w:r w:rsidRPr="00D83D07">
        <w:rPr>
          <w:rFonts w:ascii="Arial Narrow" w:hAnsi="Arial Narrow"/>
          <w:color w:val="222222"/>
          <w:sz w:val="19"/>
          <w:szCs w:val="19"/>
          <w:lang w:val="en-IE"/>
        </w:rPr>
        <w:t> </w:t>
      </w:r>
    </w:p>
    <w:p w:rsidR="00E83957" w:rsidRPr="00D83D07" w:rsidRDefault="00D83D07" w:rsidP="00E83957">
      <w:pPr>
        <w:shd w:val="clear" w:color="auto" w:fill="FFFFFF"/>
        <w:rPr>
          <w:rFonts w:ascii="Arial Narrow" w:hAnsi="Arial Narrow"/>
          <w:color w:val="222222"/>
          <w:sz w:val="22"/>
          <w:szCs w:val="22"/>
          <w:lang w:val="en-IE"/>
        </w:rPr>
      </w:pPr>
      <w:r w:rsidRPr="00D83D07">
        <w:rPr>
          <w:rFonts w:ascii="Arial Narrow" w:hAnsi="Arial Narrow"/>
          <w:b/>
          <w:bCs/>
          <w:color w:val="222222"/>
          <w:sz w:val="22"/>
          <w:szCs w:val="22"/>
          <w:lang w:val="en-IE"/>
        </w:rPr>
        <w:t>CORPORATE CLIENTS</w:t>
      </w:r>
    </w:p>
    <w:p w:rsidR="00E83957" w:rsidRPr="00D83D07" w:rsidRDefault="00E83957" w:rsidP="00E83957">
      <w:pPr>
        <w:shd w:val="clear" w:color="auto" w:fill="FFFFFF"/>
        <w:ind w:left="1440"/>
        <w:rPr>
          <w:rFonts w:ascii="Arial Narrow" w:hAnsi="Arial Narrow"/>
          <w:color w:val="222222"/>
          <w:sz w:val="19"/>
          <w:szCs w:val="19"/>
          <w:lang w:val="en-IE"/>
        </w:rPr>
      </w:pPr>
      <w:r w:rsidRPr="00D83D07">
        <w:rPr>
          <w:rFonts w:ascii="Arial Narrow" w:hAnsi="Arial Narrow"/>
          <w:b/>
          <w:bCs/>
          <w:color w:val="222222"/>
          <w:sz w:val="19"/>
          <w:szCs w:val="19"/>
          <w:lang w:val="en-IE"/>
        </w:rPr>
        <w:t>Ireland Gateway to Europe</w:t>
      </w:r>
    </w:p>
    <w:p w:rsidR="00E83957" w:rsidRPr="00D83D07" w:rsidRDefault="00D70154" w:rsidP="00E83957">
      <w:pPr>
        <w:shd w:val="clear" w:color="auto" w:fill="FFFFFF"/>
        <w:ind w:left="1440"/>
        <w:rPr>
          <w:rFonts w:ascii="Arial Narrow" w:hAnsi="Arial Narrow"/>
          <w:i/>
          <w:color w:val="222222"/>
          <w:sz w:val="16"/>
          <w:szCs w:val="16"/>
          <w:lang w:val="en-IE"/>
        </w:rPr>
      </w:pPr>
      <w:r w:rsidRPr="00D70154">
        <w:rPr>
          <w:rFonts w:ascii="Arial Narrow" w:hAnsi="Arial Narrow"/>
        </w:rPr>
        <w:fldChar w:fldCharType="begin"/>
      </w:r>
      <w:r w:rsidR="00E83957" w:rsidRPr="00D83D07">
        <w:rPr>
          <w:rFonts w:ascii="Arial Narrow" w:hAnsi="Arial Narrow"/>
        </w:rPr>
        <w:instrText xml:space="preserve"> HYPERLINK "https://www.newstalk.com/The-Right-Hook-and-Ireland-Gateway-to-Europe-2016" \t "_blank" </w:instrText>
      </w:r>
      <w:r w:rsidRPr="00D70154">
        <w:rPr>
          <w:rFonts w:ascii="Arial Narrow" w:hAnsi="Arial Narrow"/>
        </w:rPr>
        <w:fldChar w:fldCharType="separate"/>
      </w:r>
      <w:r w:rsidR="00E83957" w:rsidRPr="00D83D07">
        <w:rPr>
          <w:rFonts w:ascii="Arial Narrow" w:hAnsi="Arial Narrow"/>
          <w:i/>
          <w:color w:val="222222"/>
          <w:sz w:val="16"/>
          <w:szCs w:val="16"/>
          <w:lang w:val="en-IE"/>
        </w:rPr>
        <w:t>https://www.newstalk.com/The-Right-Hook-and-Ireland-Gateway-to-Europe-2016</w:t>
      </w:r>
      <w:r w:rsidRPr="00D83D07">
        <w:rPr>
          <w:rFonts w:ascii="Arial Narrow" w:hAnsi="Arial Narrow"/>
          <w:i/>
          <w:color w:val="222222"/>
          <w:sz w:val="16"/>
          <w:szCs w:val="16"/>
          <w:lang w:val="en-IE"/>
        </w:rPr>
        <w:fldChar w:fldCharType="end"/>
      </w:r>
    </w:p>
    <w:p w:rsidR="00E83957" w:rsidRPr="00D83D07" w:rsidRDefault="00E83957" w:rsidP="00E83957">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Was responsible for national and international communications for an trade mission comprising Ireland’s leading law firms, recruitments firms, banks &amp; engineering firms, as well as Government. Worked in Ireland, Boston, San Francisco, NYC, Atlanta, Chicago, Silicon Valley, India &amp; London. Procured and managed PR in locations, as required, and oversaw all activity, from planning stages through to final execution.</w:t>
      </w:r>
    </w:p>
    <w:p w:rsidR="00E83957" w:rsidRPr="00D83D07" w:rsidRDefault="00E83957" w:rsidP="00E83957">
      <w:pPr>
        <w:shd w:val="clear" w:color="auto" w:fill="FFFFFF"/>
        <w:ind w:left="1440"/>
        <w:rPr>
          <w:rFonts w:ascii="Arial Narrow" w:hAnsi="Arial Narrow"/>
          <w:color w:val="222222"/>
          <w:sz w:val="19"/>
          <w:szCs w:val="19"/>
          <w:lang w:val="en-IE"/>
        </w:rPr>
      </w:pPr>
      <w:r w:rsidRPr="00D83D07">
        <w:rPr>
          <w:rFonts w:ascii="Arial Narrow" w:hAnsi="Arial Narrow"/>
          <w:b/>
          <w:bCs/>
          <w:color w:val="222222"/>
          <w:sz w:val="19"/>
          <w:szCs w:val="19"/>
          <w:lang w:val="en-IE"/>
        </w:rPr>
        <w:t>Sigmar Recruitment</w:t>
      </w:r>
    </w:p>
    <w:p w:rsidR="00E83957" w:rsidRPr="00D83D07" w:rsidRDefault="00D70154" w:rsidP="00E83957">
      <w:pPr>
        <w:shd w:val="clear" w:color="auto" w:fill="FFFFFF"/>
        <w:ind w:left="1440"/>
        <w:rPr>
          <w:rFonts w:ascii="Arial Narrow" w:hAnsi="Arial Narrow"/>
          <w:i/>
          <w:color w:val="222222"/>
          <w:sz w:val="16"/>
          <w:szCs w:val="16"/>
          <w:lang w:val="en-IE"/>
        </w:rPr>
      </w:pPr>
      <w:r w:rsidRPr="00D70154">
        <w:rPr>
          <w:rFonts w:ascii="Arial Narrow" w:hAnsi="Arial Narrow"/>
        </w:rPr>
        <w:fldChar w:fldCharType="begin"/>
      </w:r>
      <w:r w:rsidR="00E83957" w:rsidRPr="00D83D07">
        <w:rPr>
          <w:rFonts w:ascii="Arial Narrow" w:hAnsi="Arial Narrow"/>
        </w:rPr>
        <w:instrText xml:space="preserve"> HYPERLINK "https://www.irishtimes.com/business/sigmar-to-create-1bn-global-group-with-groupe-ad%C3%A9quat-1.3383960" \t "_blank" </w:instrText>
      </w:r>
      <w:r w:rsidRPr="00D70154">
        <w:rPr>
          <w:rFonts w:ascii="Arial Narrow" w:hAnsi="Arial Narrow"/>
        </w:rPr>
        <w:fldChar w:fldCharType="separate"/>
      </w:r>
      <w:r w:rsidR="00E83957" w:rsidRPr="00D83D07">
        <w:rPr>
          <w:rFonts w:ascii="Arial Narrow" w:hAnsi="Arial Narrow"/>
          <w:i/>
          <w:color w:val="222222"/>
          <w:sz w:val="16"/>
          <w:szCs w:val="16"/>
          <w:lang w:val="en-IE"/>
        </w:rPr>
        <w:t>https://www.irishtimes.com/business/sigmar-to-create-1bn-global-group-with-groupe-adéquat-1.3383960</w:t>
      </w:r>
      <w:r w:rsidRPr="00D83D07">
        <w:rPr>
          <w:rFonts w:ascii="Arial Narrow" w:hAnsi="Arial Narrow"/>
          <w:i/>
          <w:color w:val="222222"/>
          <w:sz w:val="16"/>
          <w:szCs w:val="16"/>
          <w:lang w:val="en-IE"/>
        </w:rPr>
        <w:fldChar w:fldCharType="end"/>
      </w:r>
    </w:p>
    <w:p w:rsidR="00E83957" w:rsidRPr="00D83D07" w:rsidRDefault="00E83957" w:rsidP="00E83957">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 xml:space="preserve">Was responsible for raising this recruitment company’s profile in Ireland and abroad with purpose of attracting buyer. By maximising the brand’s public image, was instrumental in making a “strategic partnership” with French company to make €1 Billion global recruitment group, creating a top 50 global player. Was subsequently commended for presenting the public announcement in a particularly sensitive manner so as to align with internal, market and competitor messaging. Company received a 30% higher multiple due to reputation good will and the international potential of the brand. This resulted in €7.5m return for shareholders. </w:t>
      </w:r>
    </w:p>
    <w:p w:rsidR="00E83957" w:rsidRPr="00D83D07" w:rsidRDefault="00E83957" w:rsidP="00E83957">
      <w:pPr>
        <w:shd w:val="clear" w:color="auto" w:fill="FFFFFF"/>
        <w:ind w:left="1440"/>
        <w:rPr>
          <w:rFonts w:ascii="Arial Narrow" w:hAnsi="Arial Narrow"/>
          <w:color w:val="222222"/>
          <w:sz w:val="19"/>
          <w:szCs w:val="19"/>
          <w:lang w:val="en-IE"/>
        </w:rPr>
      </w:pPr>
      <w:r w:rsidRPr="00D83D07">
        <w:rPr>
          <w:rFonts w:ascii="Arial Narrow" w:hAnsi="Arial Narrow"/>
          <w:b/>
          <w:bCs/>
          <w:color w:val="222222"/>
          <w:sz w:val="19"/>
          <w:szCs w:val="19"/>
          <w:lang w:val="en-IE"/>
        </w:rPr>
        <w:t>Boston College</w:t>
      </w:r>
    </w:p>
    <w:p w:rsidR="00E83957" w:rsidRPr="00D83D07" w:rsidRDefault="00D70154" w:rsidP="00E83957">
      <w:pPr>
        <w:shd w:val="clear" w:color="auto" w:fill="FFFFFF"/>
        <w:ind w:left="1440"/>
        <w:rPr>
          <w:rFonts w:ascii="Arial Narrow" w:hAnsi="Arial Narrow"/>
          <w:i/>
          <w:color w:val="222222"/>
          <w:sz w:val="16"/>
          <w:szCs w:val="16"/>
          <w:lang w:val="en-IE"/>
        </w:rPr>
      </w:pPr>
      <w:r w:rsidRPr="00D70154">
        <w:rPr>
          <w:rFonts w:ascii="Arial Narrow" w:hAnsi="Arial Narrow"/>
        </w:rPr>
        <w:fldChar w:fldCharType="begin"/>
      </w:r>
      <w:r w:rsidR="00E83957" w:rsidRPr="00D83D07">
        <w:rPr>
          <w:rFonts w:ascii="Arial Narrow" w:hAnsi="Arial Narrow"/>
        </w:rPr>
        <w:instrText xml:space="preserve"> HYPERLINK "https://www.irishtimes.com/business/economy/caveat-ireland-cute-leprechaun-squid-of-global-trade-1.3261982" \t "_blank" </w:instrText>
      </w:r>
      <w:r w:rsidRPr="00D70154">
        <w:rPr>
          <w:rFonts w:ascii="Arial Narrow" w:hAnsi="Arial Narrow"/>
        </w:rPr>
        <w:fldChar w:fldCharType="separate"/>
      </w:r>
      <w:r w:rsidR="00E83957" w:rsidRPr="00D83D07">
        <w:rPr>
          <w:rFonts w:ascii="Arial Narrow" w:hAnsi="Arial Narrow"/>
          <w:i/>
          <w:color w:val="222222"/>
          <w:sz w:val="16"/>
          <w:szCs w:val="16"/>
          <w:lang w:val="en-IE"/>
        </w:rPr>
        <w:t>https://www.irishtimes.com/business/economy/caveat-ireland-cute-leprechaun-squid-of-global-trade-1.3261982</w:t>
      </w:r>
      <w:r w:rsidRPr="00D83D07">
        <w:rPr>
          <w:rFonts w:ascii="Arial Narrow" w:hAnsi="Arial Narrow"/>
          <w:i/>
          <w:color w:val="222222"/>
          <w:sz w:val="16"/>
          <w:szCs w:val="16"/>
          <w:lang w:val="en-IE"/>
        </w:rPr>
        <w:fldChar w:fldCharType="end"/>
      </w:r>
    </w:p>
    <w:p w:rsidR="00E83957" w:rsidRPr="00D83D07" w:rsidRDefault="00E83957" w:rsidP="00E83957">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 xml:space="preserve">Worked closely one of the US’s most prestigious Universities to raise awareness on both sides of the Atlantic. Worked in Boston and Dublin with Irish government, US government, university leadership, global business bladers and international trade associations to launch the University’s Business Council, which has become one of the most influential transatlantic business networks in recent years. </w:t>
      </w:r>
    </w:p>
    <w:p w:rsidR="00E83957" w:rsidRPr="00D83D07" w:rsidRDefault="00E83957" w:rsidP="00E83957">
      <w:pPr>
        <w:shd w:val="clear" w:color="auto" w:fill="FFFFFF"/>
        <w:ind w:left="1440"/>
        <w:rPr>
          <w:rFonts w:ascii="Arial Narrow" w:hAnsi="Arial Narrow"/>
          <w:color w:val="222222"/>
          <w:sz w:val="19"/>
          <w:szCs w:val="19"/>
          <w:lang w:val="en-IE"/>
        </w:rPr>
      </w:pPr>
      <w:r w:rsidRPr="00D83D07">
        <w:rPr>
          <w:rFonts w:ascii="Arial Narrow" w:hAnsi="Arial Narrow"/>
          <w:b/>
          <w:bCs/>
          <w:color w:val="222222"/>
          <w:sz w:val="19"/>
          <w:szCs w:val="19"/>
          <w:lang w:val="en-IE"/>
        </w:rPr>
        <w:t>National Employment Week</w:t>
      </w:r>
    </w:p>
    <w:p w:rsidR="00E83957" w:rsidRPr="00D83D07" w:rsidRDefault="00D70154" w:rsidP="00E83957">
      <w:pPr>
        <w:shd w:val="clear" w:color="auto" w:fill="FFFFFF"/>
        <w:ind w:left="1440"/>
        <w:rPr>
          <w:rFonts w:ascii="Arial Narrow" w:hAnsi="Arial Narrow"/>
          <w:i/>
          <w:color w:val="222222"/>
          <w:sz w:val="16"/>
          <w:szCs w:val="16"/>
          <w:lang w:val="en-IE"/>
        </w:rPr>
      </w:pPr>
      <w:r w:rsidRPr="00D70154">
        <w:rPr>
          <w:rFonts w:ascii="Arial Narrow" w:hAnsi="Arial Narrow"/>
        </w:rPr>
        <w:fldChar w:fldCharType="begin"/>
      </w:r>
      <w:r w:rsidR="00E83957" w:rsidRPr="00D83D07">
        <w:rPr>
          <w:rFonts w:ascii="Arial Narrow" w:hAnsi="Arial Narrow"/>
        </w:rPr>
        <w:instrText xml:space="preserve"> HYPERLINK "https://merrionstreet.ie/en/Tags/N/National-Employment-Week.html" \t "_blank" </w:instrText>
      </w:r>
      <w:r w:rsidRPr="00D70154">
        <w:rPr>
          <w:rFonts w:ascii="Arial Narrow" w:hAnsi="Arial Narrow"/>
        </w:rPr>
        <w:fldChar w:fldCharType="separate"/>
      </w:r>
      <w:r w:rsidR="00E83957" w:rsidRPr="00D83D07">
        <w:rPr>
          <w:rFonts w:ascii="Arial Narrow" w:hAnsi="Arial Narrow"/>
          <w:i/>
          <w:color w:val="222222"/>
          <w:sz w:val="16"/>
          <w:szCs w:val="16"/>
          <w:lang w:val="en-IE"/>
        </w:rPr>
        <w:t>https://merrionstreet.ie/en/Tags/N/National-Employment-Week.html</w:t>
      </w:r>
      <w:r w:rsidRPr="00D83D07">
        <w:rPr>
          <w:rFonts w:ascii="Arial Narrow" w:hAnsi="Arial Narrow"/>
          <w:i/>
          <w:color w:val="222222"/>
          <w:sz w:val="16"/>
          <w:szCs w:val="16"/>
          <w:lang w:val="en-IE"/>
        </w:rPr>
        <w:fldChar w:fldCharType="end"/>
      </w:r>
    </w:p>
    <w:p w:rsidR="00E83957" w:rsidRPr="00D83D07" w:rsidRDefault="00E83957" w:rsidP="00E83957">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 xml:space="preserve">Designed and managed PR campaigns for this annual national awareness week five years in a row. Managed input from business leaders and Government (Ministers and Prime Minister). Managed the procurement of international speakers, sponsors, media partnerships and delegate experience. </w:t>
      </w:r>
    </w:p>
    <w:p w:rsidR="00E83957" w:rsidRPr="00D83D07" w:rsidRDefault="00E83957" w:rsidP="00E83957">
      <w:pPr>
        <w:shd w:val="clear" w:color="auto" w:fill="FFFFFF"/>
        <w:ind w:left="1440"/>
        <w:rPr>
          <w:rFonts w:ascii="Arial Narrow" w:hAnsi="Arial Narrow"/>
          <w:color w:val="222222"/>
          <w:sz w:val="19"/>
          <w:szCs w:val="19"/>
          <w:lang w:val="en-IE"/>
        </w:rPr>
      </w:pPr>
      <w:r w:rsidRPr="00D83D07">
        <w:rPr>
          <w:rFonts w:ascii="Arial Narrow" w:hAnsi="Arial Narrow"/>
          <w:b/>
          <w:bCs/>
          <w:color w:val="222222"/>
          <w:sz w:val="19"/>
          <w:szCs w:val="19"/>
          <w:lang w:val="en-IE"/>
        </w:rPr>
        <w:t>Talent Summit</w:t>
      </w:r>
    </w:p>
    <w:p w:rsidR="00E83957" w:rsidRPr="00D83D07" w:rsidRDefault="00D70154" w:rsidP="00E83957">
      <w:pPr>
        <w:shd w:val="clear" w:color="auto" w:fill="FFFFFF"/>
        <w:ind w:left="1440"/>
        <w:rPr>
          <w:rFonts w:ascii="Arial Narrow" w:hAnsi="Arial Narrow"/>
          <w:i/>
          <w:color w:val="222222"/>
          <w:sz w:val="16"/>
          <w:szCs w:val="16"/>
          <w:lang w:val="en-IE"/>
        </w:rPr>
      </w:pPr>
      <w:r w:rsidRPr="00D70154">
        <w:rPr>
          <w:rFonts w:ascii="Arial Narrow" w:hAnsi="Arial Narrow"/>
        </w:rPr>
        <w:fldChar w:fldCharType="begin"/>
      </w:r>
      <w:r w:rsidR="00E83957" w:rsidRPr="00D83D07">
        <w:rPr>
          <w:rFonts w:ascii="Arial Narrow" w:hAnsi="Arial Narrow"/>
        </w:rPr>
        <w:instrText xml:space="preserve"> HYPERLINK "https://www.irishtimes.com/business/work/ken-robinson-to-be-keynote-speaker-at-talent-summit-1.3383772" \t "_blank" </w:instrText>
      </w:r>
      <w:r w:rsidRPr="00D70154">
        <w:rPr>
          <w:rFonts w:ascii="Arial Narrow" w:hAnsi="Arial Narrow"/>
        </w:rPr>
        <w:fldChar w:fldCharType="separate"/>
      </w:r>
      <w:r w:rsidR="00E83957" w:rsidRPr="00D83D07">
        <w:rPr>
          <w:rFonts w:ascii="Arial Narrow" w:hAnsi="Arial Narrow"/>
          <w:i/>
          <w:color w:val="222222"/>
          <w:sz w:val="16"/>
          <w:szCs w:val="16"/>
          <w:lang w:val="en-IE"/>
        </w:rPr>
        <w:t>https://www.irishtimes.com/business/work/ken-robinson-to-be-keynote-speaker-at-talent-summit-1.3383772</w:t>
      </w:r>
      <w:r w:rsidRPr="00D83D07">
        <w:rPr>
          <w:rFonts w:ascii="Arial Narrow" w:hAnsi="Arial Narrow"/>
          <w:i/>
          <w:color w:val="222222"/>
          <w:sz w:val="16"/>
          <w:szCs w:val="16"/>
          <w:lang w:val="en-IE"/>
        </w:rPr>
        <w:fldChar w:fldCharType="end"/>
      </w:r>
    </w:p>
    <w:p w:rsidR="00E83957" w:rsidRPr="00E0396A" w:rsidRDefault="00E83957" w:rsidP="00F51DCD">
      <w:pPr>
        <w:shd w:val="clear" w:color="auto" w:fill="FFFFFF"/>
        <w:ind w:left="1440"/>
        <w:rPr>
          <w:rFonts w:ascii="Arial Narrow" w:hAnsi="Arial Narrow"/>
          <w:sz w:val="18"/>
          <w:szCs w:val="18"/>
          <w:u w:val="single"/>
          <w:lang w:val="en-IE"/>
        </w:rPr>
      </w:pPr>
      <w:r w:rsidRPr="00D83D07">
        <w:rPr>
          <w:rFonts w:ascii="Arial Narrow" w:hAnsi="Arial Narrow"/>
          <w:color w:val="222222"/>
          <w:sz w:val="18"/>
          <w:szCs w:val="18"/>
          <w:lang w:val="en-IE"/>
        </w:rPr>
        <w:t>Designed and managed PR campaign three years in a row for Ireland’s largest annual HR summit. Managed publicity campaigns for celebrity business clients to include American special guest Dan Pink and TED Talks record holding UK speaker Sir Ken Robinson. Conventionalised and co-produced pod cast series and feature 18 page thought leadership magazine in Irish Times</w:t>
      </w:r>
      <w:r w:rsidRPr="00F51DCD">
        <w:rPr>
          <w:rFonts w:ascii="Arial Narrow" w:hAnsi="Arial Narrow"/>
          <w:sz w:val="18"/>
          <w:szCs w:val="18"/>
          <w:lang w:val="en-IE"/>
        </w:rPr>
        <w:t>.</w:t>
      </w:r>
      <w:r w:rsidR="00F51DCD">
        <w:rPr>
          <w:rFonts w:ascii="Arial Narrow" w:hAnsi="Arial Narrow"/>
          <w:sz w:val="18"/>
          <w:szCs w:val="18"/>
          <w:u w:val="single"/>
          <w:lang w:val="en-IE"/>
        </w:rPr>
        <w:t xml:space="preserve">  </w:t>
      </w:r>
      <w:r w:rsidRPr="00F51DCD">
        <w:rPr>
          <w:rFonts w:ascii="Arial Narrow" w:hAnsi="Arial Narrow"/>
          <w:sz w:val="18"/>
          <w:szCs w:val="18"/>
          <w:lang w:val="en-IE"/>
        </w:rPr>
        <w:t>https://www.irishtimes.com/sponsored/talent-sum</w:t>
      </w:r>
      <w:r w:rsidRPr="00F51DCD">
        <w:rPr>
          <w:rFonts w:ascii="Arial Narrow" w:hAnsi="Arial Narrow"/>
          <w:sz w:val="18"/>
          <w:szCs w:val="18"/>
          <w:lang w:val="en-IE"/>
        </w:rPr>
        <w:t>m</w:t>
      </w:r>
      <w:r w:rsidRPr="00F51DCD">
        <w:rPr>
          <w:rFonts w:ascii="Arial Narrow" w:hAnsi="Arial Narrow"/>
          <w:sz w:val="18"/>
          <w:szCs w:val="18"/>
          <w:lang w:val="en-IE"/>
        </w:rPr>
        <w:t>it</w:t>
      </w:r>
      <w:r w:rsidRPr="00E0396A">
        <w:rPr>
          <w:rFonts w:ascii="Arial Narrow" w:hAnsi="Arial Narrow"/>
          <w:sz w:val="18"/>
          <w:szCs w:val="18"/>
          <w:u w:val="single"/>
          <w:lang w:val="en-IE"/>
        </w:rPr>
        <w:t xml:space="preserve"> </w:t>
      </w:r>
    </w:p>
    <w:p w:rsidR="00E83957" w:rsidRPr="00E0396A" w:rsidRDefault="00E83957" w:rsidP="00E83957">
      <w:pPr>
        <w:shd w:val="clear" w:color="auto" w:fill="FFFFFF"/>
        <w:ind w:left="1440"/>
        <w:rPr>
          <w:rFonts w:ascii="Arial Narrow" w:hAnsi="Arial Narrow"/>
          <w:sz w:val="19"/>
          <w:szCs w:val="19"/>
          <w:u w:val="single"/>
          <w:lang w:val="en-IE"/>
        </w:rPr>
      </w:pPr>
    </w:p>
    <w:p w:rsidR="00E83957" w:rsidRPr="00D83D07" w:rsidRDefault="00E83957" w:rsidP="00CF1E17">
      <w:pPr>
        <w:shd w:val="clear" w:color="auto" w:fill="FFFFFF"/>
        <w:rPr>
          <w:rFonts w:ascii="Arial Narrow" w:hAnsi="Arial Narrow"/>
          <w:b/>
          <w:bCs/>
          <w:color w:val="222222"/>
          <w:sz w:val="19"/>
          <w:szCs w:val="19"/>
          <w:lang w:val="en-IE"/>
        </w:rPr>
      </w:pPr>
    </w:p>
    <w:p w:rsidR="00E83957" w:rsidRPr="00D83D07" w:rsidRDefault="00E83957" w:rsidP="00CF1E17">
      <w:pPr>
        <w:shd w:val="clear" w:color="auto" w:fill="FFFFFF"/>
        <w:rPr>
          <w:rFonts w:ascii="Arial Narrow" w:hAnsi="Arial Narrow"/>
          <w:b/>
          <w:bCs/>
          <w:color w:val="222222"/>
          <w:sz w:val="19"/>
          <w:szCs w:val="19"/>
          <w:lang w:val="en-IE"/>
        </w:rPr>
      </w:pPr>
    </w:p>
    <w:p w:rsidR="00F979B5" w:rsidRPr="00D83D07" w:rsidRDefault="00D83D07" w:rsidP="00CF1E17">
      <w:pPr>
        <w:shd w:val="clear" w:color="auto" w:fill="FFFFFF"/>
        <w:rPr>
          <w:rFonts w:ascii="Arial Narrow" w:hAnsi="Arial Narrow"/>
          <w:color w:val="222222"/>
          <w:sz w:val="22"/>
          <w:szCs w:val="22"/>
          <w:lang w:val="en-IE"/>
        </w:rPr>
      </w:pPr>
      <w:r w:rsidRPr="00D83D07">
        <w:rPr>
          <w:rFonts w:ascii="Arial Narrow" w:hAnsi="Arial Narrow"/>
          <w:b/>
          <w:bCs/>
          <w:color w:val="222222"/>
          <w:sz w:val="22"/>
          <w:szCs w:val="22"/>
          <w:lang w:val="en-IE"/>
        </w:rPr>
        <w:t>CONSUMER CLIENTS</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Maximised brand presence on various channels to include web, print, TV, radio and social media ensuring brand consistency. Managed to establish, cultivate and maintain relationships with relevant media. Organised and ran celebrity-backed advocacy campaigns. Tracked and influenced media coverage, analysing effectiveness and regularly reporting back to clients who included:</w:t>
      </w:r>
    </w:p>
    <w:p w:rsidR="00C71CB3" w:rsidRPr="00D83D07" w:rsidRDefault="00C71CB3" w:rsidP="00C94ED4">
      <w:pPr>
        <w:shd w:val="clear" w:color="auto" w:fill="FFFFFF"/>
        <w:ind w:left="1440"/>
        <w:rPr>
          <w:rFonts w:ascii="Arial Narrow" w:hAnsi="Arial Narrow"/>
          <w:color w:val="222222"/>
          <w:sz w:val="18"/>
          <w:szCs w:val="18"/>
          <w:lang w:val="en-I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88"/>
      </w:tblGrid>
      <w:tr w:rsidR="00C71CB3" w:rsidRPr="00D83D07">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Restylane</w:t>
            </w:r>
          </w:p>
        </w:tc>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LPG Endermologie</w:t>
            </w:r>
          </w:p>
        </w:tc>
      </w:tr>
      <w:tr w:rsidR="00C71CB3" w:rsidRPr="00D83D07">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Fraxel Laser</w:t>
            </w:r>
          </w:p>
        </w:tc>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Jessica Nails</w:t>
            </w:r>
          </w:p>
        </w:tc>
      </w:tr>
      <w:tr w:rsidR="00C71CB3" w:rsidRPr="00D83D07">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Bronz’ Express</w:t>
            </w:r>
          </w:p>
        </w:tc>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Cosmedics Aesthetic Medical Clinic</w:t>
            </w:r>
          </w:p>
        </w:tc>
      </w:tr>
      <w:tr w:rsidR="00C71CB3" w:rsidRPr="00D83D07">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Academie</w:t>
            </w:r>
          </w:p>
        </w:tc>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Cosmedico Cosmetic Surgery Clinic</w:t>
            </w:r>
          </w:p>
        </w:tc>
      </w:tr>
      <w:tr w:rsidR="00C71CB3" w:rsidRPr="00D83D07">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Christian Breton</w:t>
            </w:r>
          </w:p>
        </w:tc>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Austrilain Body Care</w:t>
            </w:r>
          </w:p>
        </w:tc>
      </w:tr>
      <w:tr w:rsidR="00C71CB3" w:rsidRPr="00D83D07">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Thalion</w:t>
            </w:r>
          </w:p>
        </w:tc>
        <w:tc>
          <w:tcPr>
            <w:tcW w:w="4988" w:type="dxa"/>
          </w:tcPr>
          <w:p w:rsidR="00C71CB3" w:rsidRPr="00D83D07" w:rsidRDefault="00C71CB3" w:rsidP="00C71CB3">
            <w:pPr>
              <w:rPr>
                <w:rFonts w:ascii="Arial Narrow" w:hAnsi="Arial Narrow"/>
                <w:color w:val="222222"/>
                <w:sz w:val="16"/>
                <w:szCs w:val="16"/>
                <w:lang w:val="en-IE"/>
              </w:rPr>
            </w:pPr>
            <w:r w:rsidRPr="00D83D07">
              <w:rPr>
                <w:rFonts w:ascii="Arial Narrow" w:hAnsi="Arial Narrow"/>
                <w:color w:val="222222"/>
                <w:sz w:val="16"/>
                <w:szCs w:val="16"/>
                <w:lang w:val="en-IE"/>
              </w:rPr>
              <w:t>Lynton Lasers</w:t>
            </w:r>
          </w:p>
        </w:tc>
      </w:tr>
    </w:tbl>
    <w:p w:rsidR="00F979B5" w:rsidRPr="00D83D07" w:rsidRDefault="00F979B5" w:rsidP="00CF1E17">
      <w:pPr>
        <w:shd w:val="clear" w:color="auto" w:fill="FFFFFF"/>
        <w:rPr>
          <w:rFonts w:ascii="Arial Narrow" w:hAnsi="Arial Narrow"/>
          <w:color w:val="222222"/>
          <w:sz w:val="19"/>
          <w:szCs w:val="19"/>
          <w:lang w:val="en-IE"/>
        </w:rPr>
      </w:pPr>
      <w:r w:rsidRPr="00D83D07">
        <w:rPr>
          <w:rFonts w:ascii="Arial Narrow" w:hAnsi="Arial Narrow"/>
          <w:color w:val="222222"/>
          <w:sz w:val="19"/>
          <w:szCs w:val="19"/>
          <w:lang w:val="en-IE"/>
        </w:rPr>
        <w:t>  </w:t>
      </w:r>
    </w:p>
    <w:p w:rsidR="00F979B5" w:rsidRPr="00D83D07" w:rsidRDefault="00D83D07" w:rsidP="00CF1E17">
      <w:pPr>
        <w:shd w:val="clear" w:color="auto" w:fill="FFFFFF"/>
        <w:rPr>
          <w:rFonts w:ascii="Arial Narrow" w:hAnsi="Arial Narrow"/>
          <w:color w:val="222222"/>
          <w:sz w:val="22"/>
          <w:szCs w:val="22"/>
          <w:lang w:val="en-IE"/>
        </w:rPr>
      </w:pPr>
      <w:r w:rsidRPr="00D83D07">
        <w:rPr>
          <w:rFonts w:ascii="Arial Narrow" w:hAnsi="Arial Narrow"/>
          <w:b/>
          <w:bCs/>
          <w:color w:val="222222"/>
          <w:sz w:val="22"/>
          <w:szCs w:val="22"/>
          <w:lang w:val="en-IE"/>
        </w:rPr>
        <w:t>ENTERTAINMENT/ CELEBRITY CLIENTS</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Dealing with the demands of celebrities and working ferociously behind the scenes to smooth background issues over to present a positive image to the public, have garnered a huge amount of experience leading issues &amp; crisis communications, managing sensitive issues to maintain reputation</w:t>
      </w:r>
      <w:r w:rsidR="005C39A6" w:rsidRPr="00D83D07">
        <w:rPr>
          <w:rFonts w:ascii="Arial Narrow" w:hAnsi="Arial Narrow"/>
          <w:color w:val="222222"/>
          <w:sz w:val="18"/>
          <w:szCs w:val="18"/>
          <w:lang w:val="en-IE"/>
        </w:rPr>
        <w:t>, clients included but not limited to:</w:t>
      </w:r>
    </w:p>
    <w:p w:rsidR="00F979B5" w:rsidRPr="00E0396A" w:rsidRDefault="00F979B5" w:rsidP="008D433B">
      <w:pPr>
        <w:shd w:val="clear" w:color="auto" w:fill="FFFFFF"/>
        <w:ind w:left="1440"/>
        <w:rPr>
          <w:rFonts w:ascii="Arial Narrow" w:hAnsi="Arial Narrow"/>
          <w:color w:val="222222"/>
          <w:sz w:val="16"/>
          <w:szCs w:val="18"/>
          <w:lang w:val="en-IE"/>
        </w:rPr>
      </w:pPr>
      <w:r w:rsidRPr="00E0396A">
        <w:rPr>
          <w:rFonts w:ascii="Arial Narrow" w:hAnsi="Arial Narrow"/>
          <w:color w:val="222222"/>
          <w:sz w:val="16"/>
          <w:szCs w:val="18"/>
          <w:lang w:val="en-IE"/>
        </w:rPr>
        <w:t>The Blues Brothers</w:t>
      </w:r>
    </w:p>
    <w:p w:rsidR="00C94ED4" w:rsidRPr="00E0396A" w:rsidRDefault="00C94ED4" w:rsidP="008D433B">
      <w:pPr>
        <w:shd w:val="clear" w:color="auto" w:fill="FFFFFF"/>
        <w:ind w:left="1440"/>
        <w:rPr>
          <w:rFonts w:ascii="Arial Narrow" w:hAnsi="Arial Narrow"/>
          <w:color w:val="222222"/>
          <w:sz w:val="16"/>
          <w:szCs w:val="18"/>
          <w:lang w:val="en-IE"/>
        </w:rPr>
      </w:pPr>
      <w:r w:rsidRPr="00E0396A">
        <w:rPr>
          <w:rFonts w:ascii="Arial Narrow" w:hAnsi="Arial Narrow"/>
          <w:color w:val="222222"/>
          <w:sz w:val="16"/>
          <w:szCs w:val="18"/>
          <w:lang w:val="en-IE"/>
        </w:rPr>
        <w:t>Dan Aykroyd</w:t>
      </w:r>
    </w:p>
    <w:p w:rsidR="00F979B5" w:rsidRPr="00E0396A" w:rsidRDefault="00F979B5" w:rsidP="008D433B">
      <w:pPr>
        <w:shd w:val="clear" w:color="auto" w:fill="FFFFFF"/>
        <w:ind w:left="1440"/>
        <w:rPr>
          <w:rFonts w:ascii="Arial Narrow" w:hAnsi="Arial Narrow"/>
          <w:color w:val="222222"/>
          <w:sz w:val="16"/>
          <w:szCs w:val="18"/>
          <w:lang w:val="en-IE"/>
        </w:rPr>
      </w:pPr>
      <w:r w:rsidRPr="00E0396A">
        <w:rPr>
          <w:rFonts w:ascii="Arial Narrow" w:hAnsi="Arial Narrow"/>
          <w:color w:val="222222"/>
          <w:sz w:val="16"/>
          <w:szCs w:val="18"/>
          <w:lang w:val="en-IE"/>
        </w:rPr>
        <w:t>The Belushi Estate</w:t>
      </w:r>
    </w:p>
    <w:p w:rsidR="00F979B5" w:rsidRPr="00E0396A" w:rsidRDefault="00F979B5" w:rsidP="008D433B">
      <w:pPr>
        <w:shd w:val="clear" w:color="auto" w:fill="FFFFFF"/>
        <w:ind w:left="1440"/>
        <w:rPr>
          <w:rFonts w:ascii="Arial Narrow" w:hAnsi="Arial Narrow"/>
          <w:color w:val="222222"/>
          <w:sz w:val="16"/>
          <w:szCs w:val="18"/>
          <w:lang w:val="en-IE"/>
        </w:rPr>
      </w:pPr>
      <w:r w:rsidRPr="00E0396A">
        <w:rPr>
          <w:rFonts w:ascii="Arial Narrow" w:hAnsi="Arial Narrow"/>
          <w:color w:val="222222"/>
          <w:sz w:val="16"/>
          <w:szCs w:val="18"/>
          <w:lang w:val="en-IE"/>
        </w:rPr>
        <w:t>Menopause the Musical</w:t>
      </w:r>
    </w:p>
    <w:p w:rsidR="00F979B5" w:rsidRPr="00E0396A" w:rsidRDefault="00F979B5" w:rsidP="008D433B">
      <w:pPr>
        <w:shd w:val="clear" w:color="auto" w:fill="FFFFFF"/>
        <w:ind w:left="1440"/>
        <w:rPr>
          <w:rFonts w:ascii="Arial Narrow" w:hAnsi="Arial Narrow"/>
          <w:color w:val="222222"/>
          <w:sz w:val="16"/>
          <w:szCs w:val="18"/>
          <w:lang w:val="en-IE"/>
        </w:rPr>
      </w:pPr>
      <w:r w:rsidRPr="00E0396A">
        <w:rPr>
          <w:rFonts w:ascii="Arial Narrow" w:hAnsi="Arial Narrow"/>
          <w:color w:val="222222"/>
          <w:sz w:val="16"/>
          <w:szCs w:val="18"/>
          <w:lang w:val="en-IE"/>
        </w:rPr>
        <w:t>Twink</w:t>
      </w:r>
    </w:p>
    <w:p w:rsidR="00C94ED4" w:rsidRPr="00E0396A" w:rsidRDefault="00C94ED4" w:rsidP="008D433B">
      <w:pPr>
        <w:shd w:val="clear" w:color="auto" w:fill="FFFFFF"/>
        <w:ind w:left="1440"/>
        <w:rPr>
          <w:rFonts w:ascii="Arial Narrow" w:hAnsi="Arial Narrow"/>
          <w:color w:val="222222"/>
          <w:sz w:val="16"/>
          <w:szCs w:val="18"/>
          <w:lang w:val="en-IE"/>
        </w:rPr>
      </w:pPr>
      <w:r w:rsidRPr="00E0396A">
        <w:rPr>
          <w:rFonts w:ascii="Arial Narrow" w:hAnsi="Arial Narrow"/>
          <w:color w:val="222222"/>
          <w:sz w:val="16"/>
          <w:szCs w:val="18"/>
          <w:lang w:val="en-IE"/>
        </w:rPr>
        <w:t>Linda Martin</w:t>
      </w:r>
    </w:p>
    <w:p w:rsidR="00F979B5" w:rsidRPr="00E0396A" w:rsidRDefault="00F979B5" w:rsidP="00C71CB3">
      <w:pPr>
        <w:shd w:val="clear" w:color="auto" w:fill="FFFFFF"/>
        <w:ind w:left="1440"/>
        <w:rPr>
          <w:rFonts w:ascii="Arial Narrow" w:hAnsi="Arial Narrow"/>
          <w:color w:val="222222"/>
          <w:sz w:val="16"/>
          <w:szCs w:val="18"/>
          <w:lang w:val="en-IE"/>
        </w:rPr>
      </w:pPr>
      <w:r w:rsidRPr="00E0396A">
        <w:rPr>
          <w:rFonts w:ascii="Arial Narrow" w:hAnsi="Arial Narrow"/>
          <w:color w:val="222222"/>
          <w:sz w:val="16"/>
          <w:szCs w:val="18"/>
          <w:lang w:val="en-IE"/>
        </w:rPr>
        <w:t>Successfully secured a commission for Fame the Musical, a live prime-time Sunday evening series on RTÉ 1, followed by a run in The Grand Canal Theatre and nationwide tour.</w:t>
      </w:r>
    </w:p>
    <w:p w:rsidR="00F979B5" w:rsidRPr="00D83D07" w:rsidRDefault="00F979B5" w:rsidP="00C94ED4">
      <w:pPr>
        <w:shd w:val="clear" w:color="auto" w:fill="FFFFFF"/>
        <w:ind w:left="1440"/>
        <w:rPr>
          <w:rFonts w:ascii="Arial Narrow" w:hAnsi="Arial Narrow"/>
          <w:color w:val="222222"/>
          <w:sz w:val="19"/>
          <w:szCs w:val="19"/>
          <w:lang w:val="en-IE"/>
        </w:rPr>
      </w:pPr>
    </w:p>
    <w:p w:rsidR="00F979B5" w:rsidRPr="00D83D07" w:rsidRDefault="00D83D07" w:rsidP="00D83D07">
      <w:pPr>
        <w:rPr>
          <w:rFonts w:ascii="Arial Narrow" w:hAnsi="Arial Narrow"/>
          <w:b/>
          <w:bCs/>
          <w:color w:val="222222"/>
          <w:sz w:val="22"/>
          <w:szCs w:val="22"/>
          <w:lang w:val="en-IE"/>
        </w:rPr>
      </w:pPr>
      <w:r w:rsidRPr="00D83D07">
        <w:rPr>
          <w:rFonts w:ascii="Arial Narrow" w:hAnsi="Arial Narrow"/>
          <w:b/>
          <w:bCs/>
          <w:color w:val="222222"/>
          <w:sz w:val="22"/>
          <w:szCs w:val="22"/>
          <w:lang w:val="en-IE"/>
        </w:rPr>
        <w:t>MEDIA CLIENTS</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Glow Magazine – glossy lifestyle magazine</w:t>
      </w:r>
      <w:r w:rsidR="00E0396A">
        <w:rPr>
          <w:rFonts w:ascii="Arial Narrow" w:hAnsi="Arial Narrow"/>
          <w:color w:val="222222"/>
          <w:sz w:val="18"/>
          <w:szCs w:val="18"/>
          <w:lang w:val="en-IE"/>
        </w:rPr>
        <w:t>.</w:t>
      </w:r>
      <w:r w:rsidRPr="00D83D07">
        <w:rPr>
          <w:rFonts w:ascii="Arial Narrow" w:hAnsi="Arial Narrow"/>
          <w:color w:val="222222"/>
          <w:sz w:val="18"/>
          <w:szCs w:val="18"/>
          <w:lang w:val="en-IE"/>
        </w:rPr>
        <w:t xml:space="preserve">  </w:t>
      </w:r>
    </w:p>
    <w:p w:rsidR="00F979B5" w:rsidRPr="00D83D07" w:rsidRDefault="00F979B5" w:rsidP="00C94ED4">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George Hook – a leading drive time current affairs radio talk show. Managed publicity in both Ireland and the US</w:t>
      </w:r>
      <w:r w:rsidR="00D83D07" w:rsidRPr="00D83D07">
        <w:rPr>
          <w:rFonts w:ascii="Arial Narrow" w:hAnsi="Arial Narrow"/>
          <w:color w:val="222222"/>
          <w:sz w:val="18"/>
          <w:szCs w:val="18"/>
          <w:lang w:val="en-IE"/>
        </w:rPr>
        <w:t>.</w:t>
      </w:r>
    </w:p>
    <w:p w:rsidR="00F979B5" w:rsidRPr="00D83D07" w:rsidRDefault="00F979B5" w:rsidP="00F979B5">
      <w:pPr>
        <w:shd w:val="clear" w:color="auto" w:fill="FFFFFF"/>
        <w:rPr>
          <w:rFonts w:ascii="Arial Narrow" w:hAnsi="Arial Narrow"/>
          <w:color w:val="222222"/>
          <w:sz w:val="19"/>
          <w:szCs w:val="19"/>
          <w:lang w:val="en-IE"/>
        </w:rPr>
      </w:pPr>
      <w:r w:rsidRPr="00D83D07">
        <w:rPr>
          <w:rFonts w:ascii="Arial Narrow" w:hAnsi="Arial Narrow"/>
          <w:color w:val="222222"/>
          <w:sz w:val="19"/>
          <w:szCs w:val="19"/>
          <w:lang w:val="en-IE"/>
        </w:rPr>
        <w:t> </w:t>
      </w:r>
    </w:p>
    <w:p w:rsidR="00F979B5" w:rsidRPr="00D83D07" w:rsidRDefault="00F979B5" w:rsidP="00F979B5">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2011-2017  </w:t>
      </w:r>
    </w:p>
    <w:p w:rsidR="00F979B5" w:rsidRPr="00D83D07" w:rsidRDefault="00F979B5" w:rsidP="00F979B5">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Beauty Editor</w:t>
      </w:r>
      <w:r w:rsidR="00C94ED4" w:rsidRPr="00D83D07">
        <w:rPr>
          <w:rFonts w:ascii="Arial Narrow" w:hAnsi="Arial Narrow"/>
          <w:color w:val="222222"/>
          <w:sz w:val="19"/>
          <w:szCs w:val="19"/>
          <w:lang w:val="en-IE"/>
        </w:rPr>
        <w:t xml:space="preserve"> </w:t>
      </w:r>
      <w:r w:rsidRPr="00D83D07">
        <w:rPr>
          <w:rFonts w:ascii="Arial Narrow" w:hAnsi="Arial Narrow"/>
          <w:b/>
          <w:bCs/>
          <w:color w:val="222222"/>
          <w:sz w:val="19"/>
          <w:szCs w:val="19"/>
          <w:lang w:val="en-IE"/>
        </w:rPr>
        <w:t>Social &amp; Personal</w:t>
      </w:r>
      <w:r w:rsidR="00C94ED4" w:rsidRPr="00D83D07">
        <w:rPr>
          <w:rFonts w:ascii="Arial Narrow" w:hAnsi="Arial Narrow"/>
          <w:b/>
          <w:bCs/>
          <w:color w:val="222222"/>
          <w:sz w:val="19"/>
          <w:szCs w:val="19"/>
          <w:lang w:val="en-IE"/>
        </w:rPr>
        <w:t xml:space="preserve"> </w:t>
      </w:r>
    </w:p>
    <w:p w:rsidR="00F979B5" w:rsidRPr="00D83D07" w:rsidRDefault="00F979B5"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Working for Ireland’s premier monthly glossy magazine, researched, organised, wrote and edited articles, interviews, profiles and news for the beauty section.</w:t>
      </w:r>
    </w:p>
    <w:p w:rsidR="00F979B5" w:rsidRPr="00D83D07" w:rsidRDefault="00F979B5"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Organised guest editors to edit the magazine to include Bobbi Brown and Charlotte Tilbury. Enjoyed close relationship with the PR departments of all of the luxury beauty houses and travelled extensively with the brands to attend global launches, fashion weeks and to do celebrity interviews. Built a relationship with key global beauty editors and influencers at global launches. Garnered exclusive insight into how all of the major luxury beauty houses run international PR campaigns. Brands include: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4"/>
        <w:gridCol w:w="4272"/>
      </w:tblGrid>
      <w:tr w:rsidR="005C39A6" w:rsidRPr="00D83D07">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Chanel</w:t>
            </w:r>
          </w:p>
        </w:tc>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La Mer</w:t>
            </w:r>
          </w:p>
        </w:tc>
      </w:tr>
      <w:tr w:rsidR="005C39A6" w:rsidRPr="00D83D07">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YSL</w:t>
            </w:r>
          </w:p>
        </w:tc>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M.A.C</w:t>
            </w:r>
          </w:p>
        </w:tc>
      </w:tr>
      <w:tr w:rsidR="005C39A6" w:rsidRPr="00D83D07">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Clarins</w:t>
            </w:r>
          </w:p>
        </w:tc>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Giorgio Armani</w:t>
            </w:r>
          </w:p>
        </w:tc>
      </w:tr>
      <w:tr w:rsidR="005C39A6" w:rsidRPr="00D83D07">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Tom Ford</w:t>
            </w:r>
          </w:p>
        </w:tc>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Thierry Muglar</w:t>
            </w:r>
          </w:p>
        </w:tc>
      </w:tr>
      <w:tr w:rsidR="005C39A6" w:rsidRPr="00D83D07">
        <w:tc>
          <w:tcPr>
            <w:tcW w:w="4988" w:type="dxa"/>
          </w:tcPr>
          <w:p w:rsidR="005C39A6" w:rsidRPr="00D83D07" w:rsidRDefault="005C39A6" w:rsidP="005C39A6">
            <w:pPr>
              <w:shd w:val="clear" w:color="auto" w:fill="FFFFFF"/>
              <w:rPr>
                <w:rFonts w:ascii="Arial Narrow" w:hAnsi="Arial Narrow"/>
                <w:color w:val="222222"/>
                <w:sz w:val="16"/>
                <w:szCs w:val="16"/>
                <w:lang w:val="en-IE"/>
              </w:rPr>
            </w:pPr>
            <w:r w:rsidRPr="00D83D07">
              <w:rPr>
                <w:rFonts w:ascii="Arial Narrow" w:hAnsi="Arial Narrow"/>
                <w:color w:val="222222"/>
                <w:sz w:val="16"/>
                <w:szCs w:val="16"/>
                <w:lang w:val="en-IE"/>
              </w:rPr>
              <w:t>Estée Lauder</w:t>
            </w:r>
          </w:p>
        </w:tc>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Kerastase</w:t>
            </w:r>
          </w:p>
        </w:tc>
      </w:tr>
      <w:tr w:rsidR="005C39A6" w:rsidRPr="00D83D07">
        <w:tc>
          <w:tcPr>
            <w:tcW w:w="4988" w:type="dxa"/>
          </w:tcPr>
          <w:p w:rsidR="005C39A6" w:rsidRPr="00D83D07" w:rsidRDefault="005C39A6" w:rsidP="005C39A6">
            <w:pPr>
              <w:shd w:val="clear" w:color="auto" w:fill="FFFFFF"/>
              <w:rPr>
                <w:rFonts w:ascii="Arial Narrow" w:hAnsi="Arial Narrow"/>
                <w:color w:val="222222"/>
                <w:sz w:val="16"/>
                <w:szCs w:val="16"/>
                <w:lang w:val="en-IE"/>
              </w:rPr>
            </w:pPr>
            <w:r w:rsidRPr="00D83D07">
              <w:rPr>
                <w:rFonts w:ascii="Arial Narrow" w:hAnsi="Arial Narrow"/>
                <w:color w:val="222222"/>
                <w:sz w:val="16"/>
                <w:szCs w:val="16"/>
                <w:lang w:val="en-IE"/>
              </w:rPr>
              <w:t>Lancome</w:t>
            </w:r>
          </w:p>
        </w:tc>
        <w:tc>
          <w:tcPr>
            <w:tcW w:w="4988" w:type="dxa"/>
          </w:tcPr>
          <w:p w:rsidR="005C39A6" w:rsidRPr="00D83D07" w:rsidRDefault="005C39A6" w:rsidP="008D433B">
            <w:pPr>
              <w:rPr>
                <w:rFonts w:ascii="Arial Narrow" w:hAnsi="Arial Narrow"/>
                <w:color w:val="222222"/>
                <w:sz w:val="16"/>
                <w:szCs w:val="16"/>
                <w:lang w:val="en-IE"/>
              </w:rPr>
            </w:pPr>
            <w:r w:rsidRPr="00D83D07">
              <w:rPr>
                <w:rFonts w:ascii="Arial Narrow" w:hAnsi="Arial Narrow"/>
                <w:color w:val="222222"/>
                <w:sz w:val="16"/>
                <w:szCs w:val="16"/>
                <w:lang w:val="en-IE"/>
              </w:rPr>
              <w:t>Jo Malone</w:t>
            </w:r>
          </w:p>
        </w:tc>
      </w:tr>
    </w:tbl>
    <w:p w:rsidR="00F979B5" w:rsidRPr="00D83D07" w:rsidRDefault="00F979B5" w:rsidP="00F979B5">
      <w:pPr>
        <w:shd w:val="clear" w:color="auto" w:fill="FFFFFF"/>
        <w:rPr>
          <w:rFonts w:ascii="Arial Narrow" w:hAnsi="Arial Narrow"/>
          <w:color w:val="222222"/>
          <w:sz w:val="19"/>
          <w:szCs w:val="19"/>
          <w:lang w:val="en-IE"/>
        </w:rPr>
      </w:pPr>
      <w:r w:rsidRPr="00D83D07">
        <w:rPr>
          <w:rFonts w:ascii="Arial Narrow" w:hAnsi="Arial Narrow"/>
          <w:color w:val="222222"/>
          <w:sz w:val="19"/>
          <w:szCs w:val="19"/>
          <w:lang w:val="en-IE"/>
        </w:rPr>
        <w:t> </w:t>
      </w:r>
    </w:p>
    <w:p w:rsidR="00F979B5" w:rsidRPr="00D83D07" w:rsidRDefault="00F979B5" w:rsidP="00F979B5">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2005-2007</w:t>
      </w:r>
    </w:p>
    <w:p w:rsidR="00F979B5" w:rsidRPr="00D83D07" w:rsidRDefault="00F979B5" w:rsidP="00F979B5">
      <w:pPr>
        <w:shd w:val="clear" w:color="auto" w:fill="FFFFFF"/>
        <w:rPr>
          <w:rFonts w:ascii="Arial Narrow" w:hAnsi="Arial Narrow"/>
          <w:b/>
          <w:bCs/>
          <w:color w:val="222222"/>
          <w:sz w:val="19"/>
          <w:szCs w:val="19"/>
          <w:lang w:val="en-IE"/>
        </w:rPr>
      </w:pPr>
      <w:r w:rsidRPr="00D83D07">
        <w:rPr>
          <w:rFonts w:ascii="Arial Narrow" w:hAnsi="Arial Narrow"/>
          <w:b/>
          <w:bCs/>
          <w:color w:val="222222"/>
          <w:sz w:val="19"/>
          <w:szCs w:val="19"/>
          <w:lang w:val="en-IE"/>
        </w:rPr>
        <w:t>Faux</w:t>
      </w:r>
      <w:r w:rsidR="00556D0D" w:rsidRPr="00D83D07">
        <w:rPr>
          <w:rFonts w:ascii="Arial Narrow" w:hAnsi="Arial Narrow"/>
          <w:b/>
          <w:bCs/>
          <w:color w:val="222222"/>
          <w:sz w:val="19"/>
          <w:szCs w:val="19"/>
          <w:lang w:val="en-IE"/>
        </w:rPr>
        <w:t xml:space="preserve"> </w:t>
      </w:r>
      <w:r w:rsidRPr="00D83D07">
        <w:rPr>
          <w:rFonts w:ascii="Arial Narrow" w:hAnsi="Arial Narrow"/>
          <w:b/>
          <w:bCs/>
          <w:color w:val="222222"/>
          <w:sz w:val="19"/>
          <w:szCs w:val="19"/>
          <w:lang w:val="en-IE"/>
        </w:rPr>
        <w:t>Beauty Studio Founder/ MD</w:t>
      </w:r>
      <w:r w:rsidR="00556D0D" w:rsidRPr="00D83D07">
        <w:rPr>
          <w:rFonts w:ascii="Arial Narrow" w:hAnsi="Arial Narrow"/>
          <w:b/>
          <w:bCs/>
          <w:color w:val="222222"/>
          <w:sz w:val="19"/>
          <w:szCs w:val="19"/>
          <w:lang w:val="en-IE"/>
        </w:rPr>
        <w:t xml:space="preserve"> </w:t>
      </w:r>
      <w:r w:rsidRPr="00D83D07">
        <w:rPr>
          <w:rFonts w:ascii="Arial Narrow" w:hAnsi="Arial Narrow"/>
          <w:b/>
          <w:bCs/>
          <w:color w:val="222222"/>
          <w:sz w:val="19"/>
          <w:szCs w:val="19"/>
          <w:lang w:val="en-IE"/>
        </w:rPr>
        <w:t>Dublin City Centre</w:t>
      </w:r>
    </w:p>
    <w:p w:rsidR="00F979B5" w:rsidRPr="00D83D07" w:rsidRDefault="00F979B5"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Co-founded and ran Ireland’s first bespoke makeover studio.</w:t>
      </w:r>
      <w:r w:rsidR="00914366" w:rsidRPr="00D83D07">
        <w:rPr>
          <w:rFonts w:ascii="Arial Narrow" w:hAnsi="Arial Narrow"/>
          <w:color w:val="222222"/>
          <w:sz w:val="18"/>
          <w:szCs w:val="18"/>
          <w:lang w:val="en-IE"/>
        </w:rPr>
        <w:t xml:space="preserve"> Raised investment and managed successful P&amp;L which turned a profit within 8 weeks of trading.</w:t>
      </w:r>
      <w:r w:rsidRPr="00D83D07">
        <w:rPr>
          <w:rFonts w:ascii="Arial Narrow" w:hAnsi="Arial Narrow"/>
          <w:color w:val="222222"/>
          <w:sz w:val="18"/>
          <w:szCs w:val="18"/>
          <w:lang w:val="en-IE"/>
        </w:rPr>
        <w:t xml:space="preserve"> Managed team of beauty experts including; doctor for Botox &amp; Fillers, dentist for teeth bleaching, hairdressers for hair extensions, nail technicians for nail extensions, and beauticians for brows and tanning.</w:t>
      </w:r>
    </w:p>
    <w:p w:rsidR="00F979B5" w:rsidRPr="00D83D07" w:rsidRDefault="00F979B5" w:rsidP="00556D0D">
      <w:pPr>
        <w:shd w:val="clear" w:color="auto" w:fill="FFFFFF"/>
        <w:ind w:left="1440"/>
        <w:rPr>
          <w:rFonts w:ascii="Arial Narrow" w:hAnsi="Arial Narrow"/>
          <w:color w:val="222222"/>
          <w:sz w:val="19"/>
          <w:szCs w:val="19"/>
          <w:lang w:val="en-IE"/>
        </w:rPr>
      </w:pPr>
      <w:r w:rsidRPr="00D83D07">
        <w:rPr>
          <w:rFonts w:ascii="Arial Narrow" w:hAnsi="Arial Narrow"/>
          <w:color w:val="222222"/>
          <w:sz w:val="19"/>
          <w:szCs w:val="19"/>
          <w:lang w:val="en-IE"/>
        </w:rPr>
        <w:t> </w:t>
      </w:r>
    </w:p>
    <w:p w:rsidR="00F979B5" w:rsidRPr="00D83D07" w:rsidRDefault="00F979B5" w:rsidP="00F979B5">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1999-2005</w:t>
      </w:r>
    </w:p>
    <w:p w:rsidR="00F979B5" w:rsidRPr="00D83D07" w:rsidRDefault="00D83D07" w:rsidP="00F979B5">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Marketing Consultant</w:t>
      </w:r>
    </w:p>
    <w:p w:rsidR="00F979B5" w:rsidRPr="00D83D07" w:rsidRDefault="00F979B5" w:rsidP="00D83D07">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Self-employed marketing consultant working with beauty and IT clients</w:t>
      </w:r>
    </w:p>
    <w:p w:rsidR="00D83D07" w:rsidRPr="00D83D07" w:rsidRDefault="00D83D07" w:rsidP="00D83D07">
      <w:pPr>
        <w:shd w:val="clear" w:color="auto" w:fill="FFFFFF"/>
        <w:ind w:left="1440"/>
        <w:rPr>
          <w:rFonts w:ascii="Arial Narrow" w:hAnsi="Arial Narrow"/>
          <w:color w:val="222222"/>
          <w:sz w:val="19"/>
          <w:szCs w:val="19"/>
          <w:lang w:val="en-IE"/>
        </w:rPr>
      </w:pPr>
    </w:p>
    <w:p w:rsidR="00F979B5" w:rsidRPr="00D83D07" w:rsidRDefault="00F979B5" w:rsidP="00F979B5">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1995-1998</w:t>
      </w:r>
    </w:p>
    <w:p w:rsidR="00F979B5" w:rsidRPr="00D83D07" w:rsidRDefault="00F979B5" w:rsidP="00F979B5">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Make-up Artist</w:t>
      </w:r>
      <w:r w:rsidR="00556D0D" w:rsidRPr="00D83D07">
        <w:rPr>
          <w:rFonts w:ascii="Arial Narrow" w:hAnsi="Arial Narrow"/>
          <w:color w:val="222222"/>
          <w:sz w:val="19"/>
          <w:szCs w:val="19"/>
          <w:lang w:val="en-IE"/>
        </w:rPr>
        <w:t xml:space="preserve"> </w:t>
      </w:r>
      <w:r w:rsidRPr="00D83D07">
        <w:rPr>
          <w:rFonts w:ascii="Arial Narrow" w:hAnsi="Arial Narrow"/>
          <w:b/>
          <w:bCs/>
          <w:color w:val="222222"/>
          <w:sz w:val="19"/>
          <w:szCs w:val="19"/>
          <w:lang w:val="en-IE"/>
        </w:rPr>
        <w:t>New York</w:t>
      </w:r>
    </w:p>
    <w:p w:rsidR="00F979B5" w:rsidRPr="00D83D07" w:rsidRDefault="00F979B5"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Estée Lauder key make-up artist in New York</w:t>
      </w:r>
    </w:p>
    <w:p w:rsidR="00F979B5" w:rsidRPr="00D83D07" w:rsidRDefault="00F979B5"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Worked Runways at New York Fashion Weeks</w:t>
      </w:r>
    </w:p>
    <w:p w:rsidR="00F979B5" w:rsidRPr="00D83D07" w:rsidRDefault="00F979B5"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Employed by Macy’s Herald Square, NY to train make-up artists</w:t>
      </w:r>
    </w:p>
    <w:p w:rsidR="00F979B5" w:rsidRPr="00D83D07" w:rsidRDefault="00F979B5"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Represented Estée Lauder, Nars, Laura Mercier</w:t>
      </w:r>
    </w:p>
    <w:p w:rsidR="00556D0D" w:rsidRPr="00D83D07" w:rsidRDefault="00F979B5" w:rsidP="005C39A6">
      <w:pPr>
        <w:shd w:val="clear" w:color="auto" w:fill="FFFFFF"/>
        <w:rPr>
          <w:rFonts w:ascii="Arial Narrow" w:hAnsi="Arial Narrow"/>
          <w:color w:val="222222"/>
          <w:sz w:val="19"/>
          <w:szCs w:val="19"/>
          <w:lang w:val="en-IE"/>
        </w:rPr>
      </w:pPr>
      <w:r w:rsidRPr="00D83D07">
        <w:rPr>
          <w:rFonts w:ascii="Arial Narrow" w:hAnsi="Arial Narrow"/>
          <w:color w:val="222222"/>
          <w:sz w:val="19"/>
          <w:szCs w:val="19"/>
          <w:lang w:val="en-IE"/>
        </w:rPr>
        <w:t> </w:t>
      </w:r>
    </w:p>
    <w:p w:rsidR="00556D0D" w:rsidRPr="00D83D07" w:rsidRDefault="00D83D07" w:rsidP="00E16014">
      <w:pPr>
        <w:spacing w:before="64"/>
        <w:ind w:right="92"/>
        <w:rPr>
          <w:rFonts w:ascii="Arial Narrow" w:eastAsia="Arial" w:hAnsi="Arial Narrow" w:cs="Arial"/>
          <w:b/>
          <w:spacing w:val="-1"/>
          <w:sz w:val="22"/>
          <w:szCs w:val="22"/>
        </w:rPr>
      </w:pPr>
      <w:r w:rsidRPr="00D83D07">
        <w:rPr>
          <w:rFonts w:ascii="Arial Narrow" w:eastAsia="Arial" w:hAnsi="Arial Narrow" w:cs="Arial"/>
          <w:b/>
          <w:spacing w:val="-1"/>
          <w:sz w:val="22"/>
          <w:szCs w:val="22"/>
        </w:rPr>
        <w:t>EDUCATION</w:t>
      </w:r>
    </w:p>
    <w:p w:rsidR="00CF1E17" w:rsidRPr="00D83D07" w:rsidRDefault="00556D0D" w:rsidP="00556D0D">
      <w:pPr>
        <w:shd w:val="clear" w:color="auto" w:fill="FFFFFF"/>
        <w:rPr>
          <w:rFonts w:ascii="Arial Narrow" w:hAnsi="Arial Narrow"/>
          <w:b/>
          <w:bCs/>
          <w:color w:val="222222"/>
          <w:sz w:val="19"/>
          <w:szCs w:val="19"/>
          <w:lang w:val="en-IE"/>
        </w:rPr>
      </w:pPr>
      <w:r w:rsidRPr="00D83D07">
        <w:rPr>
          <w:rFonts w:ascii="Arial Narrow" w:hAnsi="Arial Narrow"/>
          <w:b/>
          <w:bCs/>
          <w:color w:val="222222"/>
          <w:sz w:val="19"/>
          <w:szCs w:val="19"/>
          <w:lang w:val="en-IE"/>
        </w:rPr>
        <w:t xml:space="preserve">2005-2006 </w:t>
      </w:r>
    </w:p>
    <w:p w:rsidR="00556D0D" w:rsidRPr="00D83D07" w:rsidRDefault="00556D0D" w:rsidP="00556D0D">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MBA, Trinity College, Dublin</w:t>
      </w:r>
    </w:p>
    <w:p w:rsidR="00556D0D" w:rsidRPr="00D83D07" w:rsidRDefault="00556D0D"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Awarded Best MBA Company Project</w:t>
      </w:r>
    </w:p>
    <w:p w:rsidR="00556D0D" w:rsidRPr="00D83D07" w:rsidRDefault="00556D0D"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Successfully completed modules in Corporate Finance, Business in Society, Accounting and Finance, Economics for Global Markets, Data Analysis, Financial Statement Analysis, International Business, ICT Enabled Change, Marketing, Operations Strategy, Management and Organisation, Organisational Behaviour, International Finance, Strategic Management &amp; Innovation.</w:t>
      </w:r>
    </w:p>
    <w:p w:rsidR="00CF1E17" w:rsidRPr="00D83D07" w:rsidRDefault="00556D0D" w:rsidP="00556D0D">
      <w:pPr>
        <w:shd w:val="clear" w:color="auto" w:fill="FFFFFF"/>
        <w:rPr>
          <w:rFonts w:ascii="Arial Narrow" w:hAnsi="Arial Narrow"/>
          <w:color w:val="222222"/>
          <w:sz w:val="19"/>
          <w:szCs w:val="19"/>
          <w:lang w:val="en-IE"/>
        </w:rPr>
      </w:pPr>
      <w:r w:rsidRPr="00D83D07">
        <w:rPr>
          <w:rFonts w:ascii="Arial Narrow" w:hAnsi="Arial Narrow"/>
          <w:color w:val="222222"/>
          <w:sz w:val="19"/>
          <w:szCs w:val="19"/>
          <w:lang w:val="en-IE"/>
        </w:rPr>
        <w:t> </w:t>
      </w:r>
    </w:p>
    <w:p w:rsidR="00CF1E17" w:rsidRPr="00D83D07" w:rsidRDefault="00556D0D" w:rsidP="00556D0D">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1999-2003</w:t>
      </w:r>
      <w:r w:rsidR="00E16014" w:rsidRPr="00D83D07">
        <w:rPr>
          <w:rFonts w:ascii="Arial Narrow" w:hAnsi="Arial Narrow"/>
          <w:color w:val="222222"/>
          <w:sz w:val="19"/>
          <w:szCs w:val="19"/>
          <w:lang w:val="en-IE"/>
        </w:rPr>
        <w:t xml:space="preserve"> </w:t>
      </w:r>
    </w:p>
    <w:p w:rsidR="00556D0D" w:rsidRPr="00D83D07" w:rsidRDefault="00556D0D" w:rsidP="00556D0D">
      <w:pPr>
        <w:shd w:val="clear" w:color="auto" w:fill="FFFFFF"/>
        <w:rPr>
          <w:rFonts w:ascii="Arial Narrow" w:hAnsi="Arial Narrow"/>
          <w:color w:val="222222"/>
          <w:sz w:val="19"/>
          <w:szCs w:val="19"/>
          <w:lang w:val="en-IE"/>
        </w:rPr>
      </w:pPr>
      <w:r w:rsidRPr="00D83D07">
        <w:rPr>
          <w:rFonts w:ascii="Arial Narrow" w:hAnsi="Arial Narrow"/>
          <w:b/>
          <w:bCs/>
          <w:color w:val="222222"/>
          <w:sz w:val="19"/>
          <w:szCs w:val="19"/>
          <w:lang w:val="en-IE"/>
        </w:rPr>
        <w:t>B.Sc Business &amp; Information Technology, Trinity College, Dublin</w:t>
      </w:r>
    </w:p>
    <w:p w:rsidR="00E16014" w:rsidRPr="00D83D07" w:rsidRDefault="00E16014" w:rsidP="00556D0D">
      <w:pPr>
        <w:shd w:val="clear" w:color="auto" w:fill="FFFFFF"/>
        <w:rPr>
          <w:rFonts w:ascii="Arial Narrow" w:hAnsi="Arial Narrow"/>
          <w:b/>
          <w:bCs/>
          <w:color w:val="222222"/>
          <w:sz w:val="19"/>
          <w:szCs w:val="19"/>
          <w:lang w:val="en-IE"/>
        </w:rPr>
      </w:pPr>
    </w:p>
    <w:p w:rsidR="00F979B5" w:rsidRPr="00D83D07" w:rsidRDefault="00F979B5" w:rsidP="00F979B5">
      <w:pPr>
        <w:shd w:val="clear" w:color="auto" w:fill="FFFFFF"/>
        <w:rPr>
          <w:rFonts w:ascii="Arial Narrow" w:hAnsi="Arial Narrow"/>
          <w:color w:val="222222"/>
          <w:sz w:val="19"/>
          <w:szCs w:val="19"/>
          <w:lang w:val="en-IE"/>
        </w:rPr>
      </w:pPr>
    </w:p>
    <w:p w:rsidR="00F979B5" w:rsidRPr="00D83D07" w:rsidRDefault="00D83D07" w:rsidP="008D433B">
      <w:pPr>
        <w:spacing w:before="64"/>
        <w:ind w:right="92"/>
        <w:rPr>
          <w:rFonts w:ascii="Arial Narrow" w:eastAsia="Arial" w:hAnsi="Arial Narrow" w:cs="Arial"/>
          <w:b/>
          <w:spacing w:val="-1"/>
          <w:sz w:val="22"/>
          <w:szCs w:val="22"/>
        </w:rPr>
      </w:pPr>
      <w:r w:rsidRPr="00D83D07">
        <w:rPr>
          <w:rFonts w:ascii="Arial Narrow" w:eastAsia="Arial" w:hAnsi="Arial Narrow" w:cs="Arial"/>
          <w:b/>
          <w:spacing w:val="-1"/>
          <w:sz w:val="22"/>
          <w:szCs w:val="22"/>
        </w:rPr>
        <w:t>REFERENCES</w:t>
      </w:r>
    </w:p>
    <w:p w:rsidR="00F979B5" w:rsidRPr="00D83D07" w:rsidRDefault="00F979B5"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Adrian McGennis, CEO Sigmar Recruitment</w:t>
      </w:r>
    </w:p>
    <w:p w:rsidR="00F979B5" w:rsidRPr="00666E55" w:rsidRDefault="00F979B5" w:rsidP="00556D0D">
      <w:pPr>
        <w:shd w:val="clear" w:color="auto" w:fill="FFFFFF"/>
        <w:ind w:left="1440"/>
        <w:rPr>
          <w:rFonts w:ascii="Arial Narrow" w:hAnsi="Arial Narrow"/>
          <w:color w:val="222222"/>
          <w:sz w:val="18"/>
          <w:szCs w:val="18"/>
          <w:lang w:val="en-IE"/>
        </w:rPr>
      </w:pPr>
      <w:r w:rsidRPr="00D83D07">
        <w:rPr>
          <w:rFonts w:ascii="Arial Narrow" w:hAnsi="Arial Narrow"/>
          <w:color w:val="222222"/>
          <w:sz w:val="18"/>
          <w:szCs w:val="18"/>
          <w:lang w:val="en-IE"/>
        </w:rPr>
        <w:t>Robert Mac Giolla Phádraig, founder Ireland Gateway to Europe</w:t>
      </w:r>
    </w:p>
    <w:p w:rsidR="000C2C6F" w:rsidRPr="00666E55" w:rsidRDefault="000C2C6F">
      <w:pPr>
        <w:tabs>
          <w:tab w:val="left" w:pos="820"/>
        </w:tabs>
        <w:spacing w:before="14" w:line="220" w:lineRule="exact"/>
        <w:ind w:left="832" w:right="77" w:hanging="360"/>
        <w:jc w:val="both"/>
        <w:rPr>
          <w:rFonts w:ascii="Arial Narrow" w:eastAsia="Arial" w:hAnsi="Arial Narrow" w:cs="Arial"/>
        </w:rPr>
      </w:pPr>
    </w:p>
    <w:p w:rsidR="00C16E8E" w:rsidRPr="00666E55" w:rsidRDefault="00C16E8E">
      <w:pPr>
        <w:spacing w:before="11" w:line="220" w:lineRule="exact"/>
        <w:rPr>
          <w:rFonts w:ascii="Arial Narrow" w:hAnsi="Arial Narrow"/>
          <w:sz w:val="22"/>
          <w:szCs w:val="22"/>
        </w:rPr>
      </w:pPr>
    </w:p>
    <w:p w:rsidR="00C16E8E" w:rsidRPr="00666E55" w:rsidRDefault="00C16E8E" w:rsidP="00F979B5">
      <w:pPr>
        <w:rPr>
          <w:rFonts w:ascii="Arial Narrow" w:eastAsia="Arial" w:hAnsi="Arial Narrow" w:cs="Arial"/>
        </w:rPr>
      </w:pPr>
    </w:p>
    <w:sectPr w:rsidR="00C16E8E" w:rsidRPr="00666E55" w:rsidSect="000C2C6F">
      <w:pgSz w:w="11920" w:h="16840"/>
      <w:pgMar w:top="1440" w:right="1080" w:bottom="1440" w:left="1080" w:gutter="0"/>
      <w:docGrid w:linePitch="27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B51004"/>
    <w:multiLevelType w:val="hybridMultilevel"/>
    <w:tmpl w:val="1AC43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FE76DA4"/>
    <w:multiLevelType w:val="hybridMultilevel"/>
    <w:tmpl w:val="0936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EC674D"/>
    <w:multiLevelType w:val="hybridMultilevel"/>
    <w:tmpl w:val="8EA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50FE6"/>
    <w:multiLevelType w:val="multilevel"/>
    <w:tmpl w:val="2D4ADF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420D3581"/>
    <w:multiLevelType w:val="hybridMultilevel"/>
    <w:tmpl w:val="A43C1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548024B"/>
    <w:multiLevelType w:val="hybridMultilevel"/>
    <w:tmpl w:val="548A8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100129D"/>
    <w:multiLevelType w:val="hybridMultilevel"/>
    <w:tmpl w:val="846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E625B"/>
    <w:multiLevelType w:val="hybridMultilevel"/>
    <w:tmpl w:val="0EB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0717F"/>
    <w:multiLevelType w:val="hybridMultilevel"/>
    <w:tmpl w:val="D23E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BF328DC"/>
    <w:multiLevelType w:val="hybridMultilevel"/>
    <w:tmpl w:val="7E642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8306F"/>
    <w:multiLevelType w:val="hybridMultilevel"/>
    <w:tmpl w:val="A4CED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
  </w:num>
  <w:num w:numId="6">
    <w:abstractNumId w:val="5"/>
  </w:num>
  <w:num w:numId="7">
    <w:abstractNumId w:val="2"/>
  </w:num>
  <w:num w:numId="8">
    <w:abstractNumId w:val="7"/>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C16E8E"/>
    <w:rsid w:val="00074B86"/>
    <w:rsid w:val="000C2C6F"/>
    <w:rsid w:val="00102056"/>
    <w:rsid w:val="00215CDF"/>
    <w:rsid w:val="00247225"/>
    <w:rsid w:val="003C14FC"/>
    <w:rsid w:val="00436EBE"/>
    <w:rsid w:val="00556D0D"/>
    <w:rsid w:val="005C39A6"/>
    <w:rsid w:val="005E0EDE"/>
    <w:rsid w:val="00666E55"/>
    <w:rsid w:val="0087277F"/>
    <w:rsid w:val="00893FCD"/>
    <w:rsid w:val="008B63B4"/>
    <w:rsid w:val="008D433B"/>
    <w:rsid w:val="00914366"/>
    <w:rsid w:val="009746A7"/>
    <w:rsid w:val="00BB0305"/>
    <w:rsid w:val="00BC4D29"/>
    <w:rsid w:val="00BE50D7"/>
    <w:rsid w:val="00C16E8E"/>
    <w:rsid w:val="00C24943"/>
    <w:rsid w:val="00C71CB3"/>
    <w:rsid w:val="00C94ED4"/>
    <w:rsid w:val="00CD3822"/>
    <w:rsid w:val="00CD3924"/>
    <w:rsid w:val="00CF1E17"/>
    <w:rsid w:val="00D70154"/>
    <w:rsid w:val="00D83D07"/>
    <w:rsid w:val="00DD5196"/>
    <w:rsid w:val="00E0396A"/>
    <w:rsid w:val="00E16014"/>
    <w:rsid w:val="00E83957"/>
    <w:rsid w:val="00F51DCD"/>
    <w:rsid w:val="00F979B5"/>
  </w:rsids>
  <m:mathPr>
    <m:mathFont m:val="Arial Black"/>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C2C6F"/>
    <w:pPr>
      <w:ind w:left="720"/>
      <w:contextualSpacing/>
    </w:pPr>
  </w:style>
  <w:style w:type="character" w:styleId="Hyperlink">
    <w:name w:val="Hyperlink"/>
    <w:basedOn w:val="DefaultParagraphFont"/>
    <w:uiPriority w:val="99"/>
    <w:unhideWhenUsed/>
    <w:rsid w:val="00F979B5"/>
    <w:rPr>
      <w:color w:val="0000FF"/>
      <w:u w:val="single"/>
    </w:rPr>
  </w:style>
  <w:style w:type="character" w:customStyle="1" w:styleId="aqj">
    <w:name w:val="aqj"/>
    <w:basedOn w:val="DefaultParagraphFont"/>
    <w:rsid w:val="00F979B5"/>
  </w:style>
  <w:style w:type="table" w:styleId="TableGrid">
    <w:name w:val="Table Grid"/>
    <w:basedOn w:val="TableNormal"/>
    <w:uiPriority w:val="59"/>
    <w:rsid w:val="00974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74B86"/>
    <w:rPr>
      <w:color w:val="808080"/>
      <w:shd w:val="clear" w:color="auto" w:fill="E6E6E6"/>
    </w:rPr>
  </w:style>
  <w:style w:type="character" w:styleId="FollowedHyperlink">
    <w:name w:val="FollowedHyperlink"/>
    <w:basedOn w:val="DefaultParagraphFont"/>
    <w:uiPriority w:val="99"/>
    <w:semiHidden/>
    <w:unhideWhenUsed/>
    <w:rsid w:val="00E039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C2C6F"/>
    <w:pPr>
      <w:ind w:left="720"/>
      <w:contextualSpacing/>
    </w:pPr>
  </w:style>
  <w:style w:type="character" w:styleId="Hyperlink">
    <w:name w:val="Hyperlink"/>
    <w:basedOn w:val="DefaultParagraphFont"/>
    <w:uiPriority w:val="99"/>
    <w:unhideWhenUsed/>
    <w:rsid w:val="00F979B5"/>
    <w:rPr>
      <w:color w:val="0000FF"/>
      <w:u w:val="single"/>
    </w:rPr>
  </w:style>
  <w:style w:type="character" w:customStyle="1" w:styleId="aqj">
    <w:name w:val="aqj"/>
    <w:basedOn w:val="DefaultParagraphFont"/>
    <w:rsid w:val="00F979B5"/>
  </w:style>
  <w:style w:type="table" w:styleId="TableGrid">
    <w:name w:val="Table Grid"/>
    <w:basedOn w:val="TableNormal"/>
    <w:uiPriority w:val="59"/>
    <w:rsid w:val="00974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74B8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88681325">
      <w:bodyDiv w:val="1"/>
      <w:marLeft w:val="0"/>
      <w:marRight w:val="0"/>
      <w:marTop w:val="0"/>
      <w:marBottom w:val="0"/>
      <w:divBdr>
        <w:top w:val="none" w:sz="0" w:space="0" w:color="auto"/>
        <w:left w:val="none" w:sz="0" w:space="0" w:color="auto"/>
        <w:bottom w:val="none" w:sz="0" w:space="0" w:color="auto"/>
        <w:right w:val="none" w:sz="0" w:space="0" w:color="auto"/>
      </w:divBdr>
    </w:div>
    <w:div w:id="1000961139">
      <w:bodyDiv w:val="1"/>
      <w:marLeft w:val="0"/>
      <w:marRight w:val="0"/>
      <w:marTop w:val="0"/>
      <w:marBottom w:val="0"/>
      <w:divBdr>
        <w:top w:val="none" w:sz="0" w:space="0" w:color="auto"/>
        <w:left w:val="none" w:sz="0" w:space="0" w:color="auto"/>
        <w:bottom w:val="none" w:sz="0" w:space="0" w:color="auto"/>
        <w:right w:val="none" w:sz="0" w:space="0" w:color="auto"/>
      </w:divBdr>
    </w:div>
    <w:div w:id="1118453813">
      <w:bodyDiv w:val="1"/>
      <w:marLeft w:val="0"/>
      <w:marRight w:val="0"/>
      <w:marTop w:val="0"/>
      <w:marBottom w:val="0"/>
      <w:divBdr>
        <w:top w:val="none" w:sz="0" w:space="0" w:color="auto"/>
        <w:left w:val="none" w:sz="0" w:space="0" w:color="auto"/>
        <w:bottom w:val="none" w:sz="0" w:space="0" w:color="auto"/>
        <w:right w:val="none" w:sz="0" w:space="0" w:color="auto"/>
      </w:divBdr>
    </w:div>
    <w:div w:id="1434400694">
      <w:bodyDiv w:val="1"/>
      <w:marLeft w:val="0"/>
      <w:marRight w:val="0"/>
      <w:marTop w:val="0"/>
      <w:marBottom w:val="0"/>
      <w:divBdr>
        <w:top w:val="none" w:sz="0" w:space="0" w:color="auto"/>
        <w:left w:val="none" w:sz="0" w:space="0" w:color="auto"/>
        <w:bottom w:val="none" w:sz="0" w:space="0" w:color="auto"/>
        <w:right w:val="none" w:sz="0" w:space="0" w:color="auto"/>
      </w:divBdr>
    </w:div>
    <w:div w:id="1635132765">
      <w:bodyDiv w:val="1"/>
      <w:marLeft w:val="0"/>
      <w:marRight w:val="0"/>
      <w:marTop w:val="0"/>
      <w:marBottom w:val="0"/>
      <w:divBdr>
        <w:top w:val="none" w:sz="0" w:space="0" w:color="auto"/>
        <w:left w:val="none" w:sz="0" w:space="0" w:color="auto"/>
        <w:bottom w:val="none" w:sz="0" w:space="0" w:color="auto"/>
        <w:right w:val="none" w:sz="0" w:space="0" w:color="auto"/>
      </w:divBdr>
    </w:div>
    <w:div w:id="1654140449">
      <w:bodyDiv w:val="1"/>
      <w:marLeft w:val="0"/>
      <w:marRight w:val="0"/>
      <w:marTop w:val="0"/>
      <w:marBottom w:val="0"/>
      <w:divBdr>
        <w:top w:val="none" w:sz="0" w:space="0" w:color="auto"/>
        <w:left w:val="none" w:sz="0" w:space="0" w:color="auto"/>
        <w:bottom w:val="none" w:sz="0" w:space="0" w:color="auto"/>
        <w:right w:val="none" w:sz="0" w:space="0" w:color="auto"/>
      </w:divBdr>
    </w:div>
    <w:div w:id="1717045384">
      <w:bodyDiv w:val="1"/>
      <w:marLeft w:val="0"/>
      <w:marRight w:val="0"/>
      <w:marTop w:val="0"/>
      <w:marBottom w:val="0"/>
      <w:divBdr>
        <w:top w:val="none" w:sz="0" w:space="0" w:color="auto"/>
        <w:left w:val="none" w:sz="0" w:space="0" w:color="auto"/>
        <w:bottom w:val="none" w:sz="0" w:space="0" w:color="auto"/>
        <w:right w:val="none" w:sz="0" w:space="0" w:color="auto"/>
      </w:divBdr>
    </w:div>
    <w:div w:id="1757242197">
      <w:bodyDiv w:val="1"/>
      <w:marLeft w:val="0"/>
      <w:marRight w:val="0"/>
      <w:marTop w:val="0"/>
      <w:marBottom w:val="0"/>
      <w:divBdr>
        <w:top w:val="none" w:sz="0" w:space="0" w:color="auto"/>
        <w:left w:val="none" w:sz="0" w:space="0" w:color="auto"/>
        <w:bottom w:val="none" w:sz="0" w:space="0" w:color="auto"/>
        <w:right w:val="none" w:sz="0" w:space="0" w:color="auto"/>
      </w:divBdr>
    </w:div>
    <w:div w:id="17634527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ps.google.com/?q=Ely+Place,+Dublin+2&amp;entry=gmail&amp;source=g"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37CE-4A4E-E948-85D6-3EEA79FD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1581</Words>
  <Characters>9013</Characters>
  <Application>Microsoft Word 12.0.0</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MacGiolla Phadraig</dc:creator>
  <cp:lastModifiedBy>Donna Fitzpatrick</cp:lastModifiedBy>
  <cp:revision>6</cp:revision>
  <cp:lastPrinted>2018-04-17T15:32:00Z</cp:lastPrinted>
  <dcterms:created xsi:type="dcterms:W3CDTF">2018-05-02T16:01:00Z</dcterms:created>
  <dcterms:modified xsi:type="dcterms:W3CDTF">2018-05-12T15:33:00Z</dcterms:modified>
</cp:coreProperties>
</file>