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02722" w14:textId="0ED4B322" w:rsidR="00585997" w:rsidRDefault="00585997" w:rsidP="002471CD">
      <w:pPr>
        <w:pStyle w:val="Heading1"/>
        <w:ind w:left="0" w:hanging="187"/>
        <w:rPr>
          <w:rFonts w:ascii="Times New Roman" w:hAnsi="Times New Roman" w:cs="Times New Roman"/>
        </w:rPr>
        <w:sectPr w:rsidR="00585997">
          <w:headerReference w:type="default" r:id="rId9"/>
          <w:footerReference w:type="default" r:id="rId10"/>
          <w:head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t>Qualifications</w:t>
      </w:r>
      <w:r w:rsidR="00030A74">
        <w:t xml:space="preserve"> / Courses</w:t>
      </w:r>
    </w:p>
    <w:p w14:paraId="7A3E91D9" w14:textId="760D5B6A" w:rsidR="00357F04" w:rsidRDefault="00357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57F04">
        <w:rPr>
          <w:u w:val="single"/>
        </w:rPr>
        <w:lastRenderedPageBreak/>
        <w:t>Destination Le</w:t>
      </w:r>
      <w:r>
        <w:rPr>
          <w:u w:val="single"/>
        </w:rPr>
        <w:t xml:space="preserve">aders </w:t>
      </w:r>
      <w:proofErr w:type="spellStart"/>
      <w:r>
        <w:rPr>
          <w:u w:val="single"/>
        </w:rPr>
        <w:t>Programme</w:t>
      </w:r>
      <w:proofErr w:type="spellEnd"/>
      <w:r>
        <w:rPr>
          <w:u w:val="single"/>
        </w:rPr>
        <w:t xml:space="preserve"> 2017/</w:t>
      </w:r>
      <w:r w:rsidRPr="00357F04">
        <w:rPr>
          <w:u w:val="single"/>
        </w:rPr>
        <w:t>18</w:t>
      </w:r>
      <w:r w:rsidR="006B7251">
        <w:rPr>
          <w:u w:val="single"/>
        </w:rPr>
        <w:t xml:space="preserve"> – Executive Certificate</w:t>
      </w:r>
      <w:r w:rsidRPr="00357F04">
        <w:rPr>
          <w:u w:val="single"/>
        </w:rPr>
        <w:br/>
      </w:r>
      <w:r>
        <w:t>Napier University (current)</w:t>
      </w:r>
    </w:p>
    <w:p w14:paraId="7978F381" w14:textId="77777777" w:rsidR="006B7251" w:rsidRDefault="006B7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02F2FFC" w14:textId="3042DC69" w:rsidR="006B7251" w:rsidRPr="006B7251" w:rsidRDefault="006B7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u w:val="single"/>
        </w:rPr>
      </w:pPr>
      <w:r w:rsidRPr="006B7251">
        <w:rPr>
          <w:u w:val="single"/>
        </w:rPr>
        <w:t xml:space="preserve">Crisis Media Training </w:t>
      </w:r>
    </w:p>
    <w:p w14:paraId="3BA48018" w14:textId="716664A0" w:rsidR="006B7251" w:rsidRDefault="006B7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TNR, Press Association, London </w:t>
      </w:r>
    </w:p>
    <w:p w14:paraId="70596349" w14:textId="77777777" w:rsidR="006B7251" w:rsidRDefault="006B7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</w:rPr>
      </w:pPr>
    </w:p>
    <w:p w14:paraId="620A8B0A" w14:textId="0AB64DD6" w:rsidR="00293714" w:rsidRPr="00030A74" w:rsidRDefault="00F54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u w:val="single"/>
        </w:rPr>
      </w:pPr>
      <w:proofErr w:type="spellStart"/>
      <w:r>
        <w:rPr>
          <w:color w:val="000000"/>
          <w:u w:val="single"/>
        </w:rPr>
        <w:t>Druidstone</w:t>
      </w:r>
      <w:proofErr w:type="spellEnd"/>
      <w:r>
        <w:rPr>
          <w:color w:val="000000"/>
          <w:u w:val="single"/>
        </w:rPr>
        <w:t xml:space="preserve"> Residential Marketing course</w:t>
      </w:r>
      <w:r w:rsidR="00293714">
        <w:rPr>
          <w:color w:val="000000"/>
          <w:u w:val="single"/>
        </w:rPr>
        <w:t xml:space="preserve"> October 2013</w:t>
      </w:r>
    </w:p>
    <w:p w14:paraId="62466831" w14:textId="3DC78BB9" w:rsidR="00293714" w:rsidRPr="00293714" w:rsidRDefault="00293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Residential 1-week course, run by UK Theatre (previously TMA) entry by application only</w:t>
      </w:r>
    </w:p>
    <w:p w14:paraId="4AFC4953" w14:textId="77777777" w:rsidR="00F54C35" w:rsidRDefault="00F54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</w:rPr>
      </w:pPr>
    </w:p>
    <w:p w14:paraId="4FCA0C68" w14:textId="77777777" w:rsidR="00585997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  <w:u w:val="single"/>
        </w:rPr>
        <w:t>Mountview</w:t>
      </w:r>
      <w:proofErr w:type="spellEnd"/>
      <w:r>
        <w:rPr>
          <w:color w:val="000000"/>
          <w:u w:val="single"/>
        </w:rPr>
        <w:t xml:space="preserve"> Academy of Theatre Arts, 2002 - 2003</w:t>
      </w:r>
      <w:r>
        <w:rPr>
          <w:color w:val="000000"/>
        </w:rPr>
        <w:t xml:space="preserve"> </w:t>
      </w:r>
    </w:p>
    <w:p w14:paraId="154ACF72" w14:textId="77777777" w:rsidR="00585997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Postgraduate Diploma in Performing Arts</w:t>
      </w:r>
    </w:p>
    <w:p w14:paraId="4B95C21A" w14:textId="77777777" w:rsidR="00F54C35" w:rsidRDefault="00F54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</w:rPr>
      </w:pPr>
    </w:p>
    <w:p w14:paraId="448AE823" w14:textId="77777777" w:rsidR="00585997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 xml:space="preserve">Edinburgh University, 1998 - 2002 </w:t>
      </w:r>
    </w:p>
    <w:p w14:paraId="6962F8FA" w14:textId="46BA759B" w:rsidR="00357F04" w:rsidRPr="009D05D5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ectPr w:rsidR="00357F04" w:rsidRPr="009D05D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t>MA [HONS] 2:1 English Literature</w:t>
      </w:r>
      <w:r w:rsidR="00357F04">
        <w:br/>
      </w:r>
    </w:p>
    <w:p w14:paraId="17BC6C54" w14:textId="77777777" w:rsidR="00585997" w:rsidRDefault="00585997" w:rsidP="00357F04">
      <w:pPr>
        <w:pStyle w:val="Heading1"/>
        <w:ind w:left="0" w:firstLine="0"/>
      </w:pPr>
      <w:r>
        <w:lastRenderedPageBreak/>
        <w:t>Key Skills</w:t>
      </w:r>
    </w:p>
    <w:p w14:paraId="1B962788" w14:textId="5720C96E" w:rsidR="00247182" w:rsidRDefault="006B7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Expertise in integrated, c</w:t>
      </w:r>
      <w:r w:rsidR="0011612A">
        <w:rPr>
          <w:color w:val="000000"/>
        </w:rPr>
        <w:t>reative marketing, communications and PR</w:t>
      </w:r>
      <w:r w:rsidR="00030A74">
        <w:rPr>
          <w:color w:val="000000"/>
        </w:rPr>
        <w:t xml:space="preserve"> </w:t>
      </w:r>
    </w:p>
    <w:p w14:paraId="7CB1712D" w14:textId="08D203B1" w:rsidR="00012AF4" w:rsidRDefault="006B7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Strategy development and implementation</w:t>
      </w:r>
    </w:p>
    <w:p w14:paraId="62A320C2" w14:textId="68218EC8" w:rsidR="006B7251" w:rsidRDefault="00280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Non-executive </w:t>
      </w:r>
      <w:r w:rsidR="006B7251">
        <w:rPr>
          <w:color w:val="000000"/>
        </w:rPr>
        <w:t>Board member</w:t>
      </w:r>
    </w:p>
    <w:p w14:paraId="1785E80A" w14:textId="2AA79DF5" w:rsidR="00B91F67" w:rsidRDefault="00280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Coaching and mentoring: Presentation, pitching, personal development</w:t>
      </w:r>
    </w:p>
    <w:p w14:paraId="56C06D43" w14:textId="14C19CA5" w:rsidR="00012AF4" w:rsidRDefault="0001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 </w:t>
      </w:r>
      <w:r w:rsidR="00357F04">
        <w:rPr>
          <w:color w:val="000000"/>
        </w:rPr>
        <w:t>expertise</w:t>
      </w:r>
      <w:r w:rsidR="006B7251">
        <w:rPr>
          <w:color w:val="000000"/>
        </w:rPr>
        <w:t>, crisis</w:t>
      </w:r>
      <w:r w:rsidR="00357F04">
        <w:rPr>
          <w:color w:val="000000"/>
        </w:rPr>
        <w:t xml:space="preserve"> </w:t>
      </w:r>
      <w:r w:rsidR="00286F9E">
        <w:rPr>
          <w:color w:val="000000"/>
        </w:rPr>
        <w:t xml:space="preserve">media </w:t>
      </w:r>
      <w:r w:rsidR="006B7251">
        <w:rPr>
          <w:color w:val="000000"/>
        </w:rPr>
        <w:t>trained</w:t>
      </w:r>
    </w:p>
    <w:p w14:paraId="3679831C" w14:textId="78CE1291" w:rsidR="00012AF4" w:rsidRDefault="00280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Digital: analytics, website </w:t>
      </w:r>
      <w:r w:rsidR="00545566">
        <w:rPr>
          <w:color w:val="000000"/>
        </w:rPr>
        <w:t xml:space="preserve">development </w:t>
      </w:r>
      <w:r w:rsidR="00012AF4">
        <w:rPr>
          <w:color w:val="000000"/>
        </w:rPr>
        <w:t>&amp; CMS</w:t>
      </w:r>
    </w:p>
    <w:p w14:paraId="2818A78C" w14:textId="090582EC" w:rsidR="00F249B4" w:rsidRDefault="00B91F67" w:rsidP="00280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CRM </w:t>
      </w:r>
      <w:r w:rsidR="00030A74">
        <w:rPr>
          <w:color w:val="000000"/>
        </w:rPr>
        <w:t>management</w:t>
      </w:r>
      <w:r w:rsidR="00357F04">
        <w:rPr>
          <w:color w:val="000000"/>
        </w:rPr>
        <w:t xml:space="preserve"> &amp; analysis</w:t>
      </w:r>
      <w:r w:rsidR="00030A74">
        <w:rPr>
          <w:color w:val="000000"/>
        </w:rPr>
        <w:t xml:space="preserve"> (MOSAIC, segmentation</w:t>
      </w:r>
      <w:proofErr w:type="gramStart"/>
      <w:r w:rsidR="00780B27">
        <w:rPr>
          <w:color w:val="000000"/>
        </w:rPr>
        <w:t>)</w:t>
      </w:r>
      <w:proofErr w:type="gramEnd"/>
      <w:r w:rsidR="00030A74">
        <w:rPr>
          <w:color w:val="000000"/>
        </w:rPr>
        <w:br/>
        <w:t>P&amp;L</w:t>
      </w:r>
      <w:r w:rsidR="00063BC8">
        <w:rPr>
          <w:color w:val="000000"/>
        </w:rPr>
        <w:t xml:space="preserve"> analysis and management </w:t>
      </w:r>
      <w:r w:rsidR="00357F04">
        <w:rPr>
          <w:color w:val="000000"/>
        </w:rPr>
        <w:br/>
        <w:t>Crisis management</w:t>
      </w:r>
      <w:r w:rsidR="00063BC8">
        <w:rPr>
          <w:color w:val="000000"/>
        </w:rPr>
        <w:t xml:space="preserve"> (PR and operational)</w:t>
      </w:r>
    </w:p>
    <w:p w14:paraId="285E5AF5" w14:textId="09DD2BCD" w:rsidR="00F249B4" w:rsidRDefault="00F249B4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Highly personable,</w:t>
      </w:r>
      <w:r w:rsidR="00F97BFF">
        <w:rPr>
          <w:color w:val="000000"/>
        </w:rPr>
        <w:t xml:space="preserve"> </w:t>
      </w:r>
      <w:r w:rsidR="00255720">
        <w:rPr>
          <w:color w:val="000000"/>
        </w:rPr>
        <w:t>excellent</w:t>
      </w:r>
      <w:r>
        <w:rPr>
          <w:color w:val="000000"/>
        </w:rPr>
        <w:t xml:space="preserve"> </w:t>
      </w:r>
      <w:r w:rsidR="00F97BFF">
        <w:rPr>
          <w:color w:val="000000"/>
        </w:rPr>
        <w:t>interpersonal skills</w:t>
      </w:r>
    </w:p>
    <w:p w14:paraId="1331452D" w14:textId="77777777" w:rsidR="00585997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</w:p>
    <w:p w14:paraId="64377D0D" w14:textId="77777777" w:rsidR="00585997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 xml:space="preserve">Languages </w:t>
      </w:r>
    </w:p>
    <w:p w14:paraId="3FC55448" w14:textId="77777777" w:rsidR="00585997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Bilingual Italian </w:t>
      </w:r>
    </w:p>
    <w:p w14:paraId="103F31F7" w14:textId="77777777" w:rsidR="00585997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Conversational French </w:t>
      </w:r>
    </w:p>
    <w:p w14:paraId="636C821B" w14:textId="77777777" w:rsidR="00585997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Basic German</w:t>
      </w:r>
    </w:p>
    <w:p w14:paraId="639EDB39" w14:textId="77777777" w:rsidR="00625DDA" w:rsidRDefault="00625D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49B05F26" w14:textId="0E3F00DC" w:rsidR="00625DDA" w:rsidRDefault="00625DDA" w:rsidP="00625D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Professional memberships:</w:t>
      </w:r>
    </w:p>
    <w:p w14:paraId="076C6264" w14:textId="2E14DBEA" w:rsidR="00625DDA" w:rsidRPr="00625DDA" w:rsidRDefault="00625DDA" w:rsidP="00625D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625DDA">
        <w:rPr>
          <w:color w:val="000000"/>
        </w:rPr>
        <w:t xml:space="preserve">Member of Chartered Institute of </w:t>
      </w:r>
      <w:r>
        <w:rPr>
          <w:color w:val="000000"/>
        </w:rPr>
        <w:t>Public Relations</w:t>
      </w:r>
    </w:p>
    <w:p w14:paraId="1221F49D" w14:textId="77777777" w:rsidR="00B023DC" w:rsidRDefault="00B023DC" w:rsidP="00625D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35A74A58" w14:textId="77777777" w:rsidR="00030A74" w:rsidRDefault="00030A74">
      <w:pPr>
        <w:pStyle w:val="Heading1"/>
        <w:ind w:left="0" w:firstLine="0"/>
        <w:rPr>
          <w:b w:val="0"/>
          <w:bCs w:val="0"/>
          <w:sz w:val="20"/>
          <w:szCs w:val="20"/>
        </w:rPr>
      </w:pPr>
    </w:p>
    <w:p w14:paraId="4439034A" w14:textId="77777777" w:rsidR="00030A74" w:rsidRDefault="00030A74">
      <w:pPr>
        <w:rPr>
          <w:color w:val="000000"/>
        </w:rPr>
      </w:pPr>
      <w:r>
        <w:rPr>
          <w:b/>
          <w:bCs/>
        </w:rPr>
        <w:br w:type="page"/>
      </w:r>
    </w:p>
    <w:p w14:paraId="54C83A8C" w14:textId="25E4590D" w:rsidR="00585997" w:rsidRDefault="00585997">
      <w:pPr>
        <w:pStyle w:val="Heading1"/>
        <w:ind w:left="0" w:firstLine="0"/>
        <w:rPr>
          <w:rFonts w:ascii="Times New Roman" w:hAnsi="Times New Roman" w:cs="Times New Roman"/>
        </w:rPr>
      </w:pPr>
      <w:r>
        <w:lastRenderedPageBreak/>
        <w:t xml:space="preserve">Employment History </w:t>
      </w:r>
    </w:p>
    <w:p w14:paraId="337C3EFF" w14:textId="069DAC9A" w:rsidR="00280AA8" w:rsidRDefault="00280AA8" w:rsidP="006B7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80" w:hanging="6480"/>
        <w:rPr>
          <w:b/>
          <w:bCs/>
        </w:rPr>
      </w:pPr>
      <w:r>
        <w:rPr>
          <w:b/>
          <w:bCs/>
        </w:rPr>
        <w:t xml:space="preserve">Digital Manager,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Edinburgh Bicycle Cooperative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FT from June 2018</w:t>
      </w:r>
    </w:p>
    <w:p w14:paraId="4EA55B28" w14:textId="19FA9A99" w:rsidR="00280AA8" w:rsidRPr="00280AA8" w:rsidRDefault="00280AA8" w:rsidP="00280A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80" w:hanging="6480"/>
        <w:rPr>
          <w:b/>
          <w:bCs/>
        </w:rPr>
      </w:pPr>
      <w:r>
        <w:rPr>
          <w:b/>
          <w:bCs/>
        </w:rPr>
        <w:t>Leading the marketing team at EBC, and managing an SEO Officer and Content Officer</w:t>
      </w:r>
    </w:p>
    <w:p w14:paraId="40899D5F" w14:textId="77777777" w:rsidR="00280AA8" w:rsidRDefault="00280AA8" w:rsidP="006B7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80" w:hanging="6480"/>
        <w:rPr>
          <w:b/>
          <w:bCs/>
        </w:rPr>
      </w:pPr>
    </w:p>
    <w:p w14:paraId="5711A38B" w14:textId="120639BC" w:rsidR="006B7251" w:rsidRDefault="00280AA8" w:rsidP="006B7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80" w:hanging="6480"/>
        <w:rPr>
          <w:b/>
          <w:bCs/>
        </w:rPr>
      </w:pPr>
      <w:r>
        <w:rPr>
          <w:b/>
          <w:bCs/>
        </w:rPr>
        <w:t xml:space="preserve">Non-executive Board member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B7251">
        <w:rPr>
          <w:b/>
          <w:bCs/>
        </w:rPr>
        <w:t>February 2018</w:t>
      </w:r>
      <w:r>
        <w:rPr>
          <w:b/>
          <w:bCs/>
        </w:rPr>
        <w:t xml:space="preserve"> -present</w:t>
      </w:r>
      <w:r w:rsidR="006B7251">
        <w:rPr>
          <w:b/>
          <w:bCs/>
        </w:rPr>
        <w:t xml:space="preserve"> </w:t>
      </w:r>
    </w:p>
    <w:p w14:paraId="1B10B2E8" w14:textId="0AFA41F8" w:rsidR="006B7251" w:rsidRDefault="006B7251" w:rsidP="006B7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80" w:hanging="6480"/>
        <w:rPr>
          <w:b/>
          <w:bCs/>
        </w:rPr>
      </w:pPr>
      <w:proofErr w:type="spellStart"/>
      <w:r>
        <w:rPr>
          <w:b/>
          <w:bCs/>
        </w:rPr>
        <w:t>Capall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Dorach</w:t>
      </w:r>
      <w:proofErr w:type="spellEnd"/>
      <w:r>
        <w:rPr>
          <w:b/>
          <w:bCs/>
        </w:rPr>
        <w:t xml:space="preserve"> Theatre Company – </w:t>
      </w:r>
      <w:proofErr w:type="spellStart"/>
      <w:r>
        <w:rPr>
          <w:b/>
          <w:bCs/>
        </w:rPr>
        <w:t>Ardrossan</w:t>
      </w:r>
      <w:proofErr w:type="spellEnd"/>
      <w:r>
        <w:rPr>
          <w:b/>
          <w:bCs/>
        </w:rPr>
        <w:t>, Ayrshire</w:t>
      </w:r>
      <w:r>
        <w:rPr>
          <w:b/>
          <w:bCs/>
        </w:rPr>
        <w:tab/>
      </w:r>
    </w:p>
    <w:p w14:paraId="61421B0D" w14:textId="77777777" w:rsidR="006B7251" w:rsidRDefault="006B7251" w:rsidP="00F33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80" w:hanging="6480"/>
        <w:rPr>
          <w:b/>
          <w:bCs/>
        </w:rPr>
      </w:pPr>
    </w:p>
    <w:p w14:paraId="1FBDEB11" w14:textId="0EA01B83" w:rsidR="00F3309F" w:rsidRDefault="00F3309F" w:rsidP="00F33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80" w:hanging="6480"/>
        <w:rPr>
          <w:b/>
          <w:bCs/>
        </w:rPr>
      </w:pPr>
      <w:r>
        <w:rPr>
          <w:b/>
          <w:bCs/>
        </w:rPr>
        <w:t>Marketing Manager, Edinburgh Dungeon (Merlin Entertainments)</w:t>
      </w:r>
      <w:r w:rsidR="003D797B">
        <w:rPr>
          <w:b/>
          <w:bCs/>
        </w:rPr>
        <w:tab/>
      </w:r>
      <w:r w:rsidR="003D797B">
        <w:rPr>
          <w:b/>
          <w:bCs/>
        </w:rPr>
        <w:tab/>
      </w:r>
      <w:r w:rsidR="00272A23">
        <w:rPr>
          <w:b/>
          <w:bCs/>
        </w:rPr>
        <w:t>October 201</w:t>
      </w:r>
      <w:r w:rsidR="00AE1D5C">
        <w:rPr>
          <w:b/>
          <w:bCs/>
        </w:rPr>
        <w:t>6</w:t>
      </w:r>
      <w:r>
        <w:rPr>
          <w:b/>
          <w:bCs/>
        </w:rPr>
        <w:t xml:space="preserve"> – </w:t>
      </w:r>
      <w:r w:rsidR="00272A23">
        <w:rPr>
          <w:b/>
          <w:bCs/>
        </w:rPr>
        <w:t>present</w:t>
      </w:r>
    </w:p>
    <w:p w14:paraId="53EFAD30" w14:textId="559DD485" w:rsidR="00F3309F" w:rsidRDefault="00F3309F" w:rsidP="00F33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80" w:hanging="6480"/>
        <w:rPr>
          <w:b/>
          <w:bCs/>
        </w:rPr>
      </w:pPr>
      <w:r>
        <w:rPr>
          <w:b/>
          <w:bCs/>
        </w:rPr>
        <w:t>(reporting to General Manager)</w:t>
      </w:r>
    </w:p>
    <w:p w14:paraId="06A64FCA" w14:textId="799DE523" w:rsidR="00357F04" w:rsidRDefault="005A4B8D" w:rsidP="005A4B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80" w:hanging="6480"/>
        <w:rPr>
          <w:b/>
          <w:bCs/>
          <w:i/>
        </w:rPr>
      </w:pPr>
      <w:r w:rsidRPr="005A4B8D">
        <w:rPr>
          <w:b/>
          <w:bCs/>
          <w:i/>
        </w:rPr>
        <w:t>A busy and varied role</w:t>
      </w:r>
      <w:r w:rsidR="00357F04">
        <w:rPr>
          <w:b/>
          <w:bCs/>
          <w:i/>
        </w:rPr>
        <w:t xml:space="preserve">, </w:t>
      </w:r>
      <w:r w:rsidR="00573B54">
        <w:rPr>
          <w:b/>
          <w:bCs/>
          <w:i/>
        </w:rPr>
        <w:t>within</w:t>
      </w:r>
      <w:r w:rsidR="00357F04">
        <w:rPr>
          <w:b/>
          <w:bCs/>
          <w:i/>
        </w:rPr>
        <w:t xml:space="preserve"> the Leadership team</w:t>
      </w:r>
      <w:r w:rsidRPr="005A4B8D">
        <w:rPr>
          <w:b/>
          <w:bCs/>
          <w:i/>
        </w:rPr>
        <w:t xml:space="preserve"> in one of </w:t>
      </w:r>
      <w:r w:rsidR="00C82D77">
        <w:rPr>
          <w:b/>
          <w:bCs/>
          <w:i/>
        </w:rPr>
        <w:t xml:space="preserve">Edinburgh’s leading attractions, </w:t>
      </w:r>
      <w:r w:rsidR="00357F04">
        <w:rPr>
          <w:b/>
          <w:bCs/>
          <w:i/>
        </w:rPr>
        <w:t>managed</w:t>
      </w:r>
    </w:p>
    <w:p w14:paraId="492BD372" w14:textId="50C32EBC" w:rsidR="005A4B8D" w:rsidRPr="00357F04" w:rsidRDefault="00357F04" w:rsidP="00357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80" w:hanging="6480"/>
        <w:rPr>
          <w:b/>
          <w:bCs/>
          <w:i/>
        </w:rPr>
      </w:pPr>
      <w:r>
        <w:rPr>
          <w:b/>
          <w:bCs/>
          <w:i/>
        </w:rPr>
        <w:t xml:space="preserve">by Merlin Entertainments, the </w:t>
      </w:r>
      <w:r w:rsidR="005A4B8D" w:rsidRPr="005A4B8D">
        <w:rPr>
          <w:b/>
          <w:bCs/>
          <w:i/>
        </w:rPr>
        <w:t>largest</w:t>
      </w:r>
      <w:r>
        <w:rPr>
          <w:b/>
          <w:bCs/>
          <w:i/>
        </w:rPr>
        <w:t xml:space="preserve"> </w:t>
      </w:r>
      <w:r w:rsidR="005A4B8D" w:rsidRPr="005A4B8D">
        <w:rPr>
          <w:b/>
          <w:bCs/>
          <w:i/>
        </w:rPr>
        <w:t>entertainments co</w:t>
      </w:r>
      <w:r w:rsidR="005A4B8D">
        <w:rPr>
          <w:b/>
          <w:bCs/>
          <w:i/>
        </w:rPr>
        <w:t>mpany operating in</w:t>
      </w:r>
      <w:r w:rsidR="005A4B8D" w:rsidRPr="005A4B8D">
        <w:rPr>
          <w:b/>
          <w:bCs/>
          <w:i/>
        </w:rPr>
        <w:t xml:space="preserve"> Europe. </w:t>
      </w:r>
    </w:p>
    <w:p w14:paraId="24EBF9A4" w14:textId="20A8E08D" w:rsidR="00272A23" w:rsidRDefault="00272A23" w:rsidP="00F54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</w:p>
    <w:p w14:paraId="0BD4D635" w14:textId="04CC2688" w:rsidR="00272A23" w:rsidRPr="005A4B8D" w:rsidRDefault="005A4B8D" w:rsidP="005A4B8D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Lead on all</w:t>
      </w:r>
      <w:r w:rsidR="00901A72" w:rsidRPr="005A4B8D">
        <w:rPr>
          <w:bCs/>
        </w:rPr>
        <w:t xml:space="preserve"> marketing, communications and PR for attraction</w:t>
      </w:r>
    </w:p>
    <w:p w14:paraId="54BAC5A2" w14:textId="09A2EBC8" w:rsidR="00901A72" w:rsidRPr="005A4B8D" w:rsidRDefault="005A4B8D" w:rsidP="005A4B8D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Drive sales and visitor volume - t</w:t>
      </w:r>
      <w:r w:rsidR="00901A72" w:rsidRPr="005A4B8D">
        <w:rPr>
          <w:bCs/>
        </w:rPr>
        <w:t>arget-</w:t>
      </w:r>
      <w:r>
        <w:rPr>
          <w:bCs/>
        </w:rPr>
        <w:t>based</w:t>
      </w:r>
      <w:r w:rsidR="00901A72" w:rsidRPr="005A4B8D">
        <w:rPr>
          <w:bCs/>
        </w:rPr>
        <w:t xml:space="preserve"> </w:t>
      </w:r>
      <w:r w:rsidR="00F54C35">
        <w:rPr>
          <w:bCs/>
        </w:rPr>
        <w:t>by volume, demographic, RPC</w:t>
      </w:r>
      <w:r w:rsidR="00357F04">
        <w:rPr>
          <w:bCs/>
        </w:rPr>
        <w:t>, channel, ticket type</w:t>
      </w:r>
    </w:p>
    <w:p w14:paraId="60C715F8" w14:textId="123FF59C" w:rsidR="00901A72" w:rsidRDefault="00357F04" w:rsidP="005A4B8D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Negotiate trade deals, manage local and group trade accounts</w:t>
      </w:r>
    </w:p>
    <w:p w14:paraId="7F238024" w14:textId="0DA1A95F" w:rsidR="00AE1D5C" w:rsidRDefault="00357F04" w:rsidP="005A4B8D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Develop and implement PR campaigns through external agencies</w:t>
      </w:r>
    </w:p>
    <w:p w14:paraId="08A558AE" w14:textId="34EFE304" w:rsidR="00B97BC9" w:rsidRPr="00357F04" w:rsidRDefault="007B0A6A" w:rsidP="00357F04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5A4B8D">
        <w:rPr>
          <w:bCs/>
        </w:rPr>
        <w:t xml:space="preserve">Achieve </w:t>
      </w:r>
      <w:r w:rsidR="00B97BC9" w:rsidRPr="005A4B8D">
        <w:rPr>
          <w:bCs/>
        </w:rPr>
        <w:t xml:space="preserve">highest </w:t>
      </w:r>
      <w:r w:rsidR="006B7251">
        <w:rPr>
          <w:bCs/>
        </w:rPr>
        <w:t>RPC</w:t>
      </w:r>
      <w:r w:rsidR="00357F04">
        <w:rPr>
          <w:bCs/>
        </w:rPr>
        <w:t>, implement pr</w:t>
      </w:r>
      <w:r w:rsidR="00B97BC9" w:rsidRPr="00357F04">
        <w:rPr>
          <w:bCs/>
        </w:rPr>
        <w:t>icing strategies</w:t>
      </w:r>
      <w:r w:rsidR="002C182B">
        <w:rPr>
          <w:bCs/>
        </w:rPr>
        <w:t xml:space="preserve"> across all channels</w:t>
      </w:r>
    </w:p>
    <w:p w14:paraId="59BB4C5D" w14:textId="4FF0997F" w:rsidR="005A4B8D" w:rsidRPr="005A4B8D" w:rsidRDefault="00357F04" w:rsidP="005A4B8D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Social</w:t>
      </w:r>
      <w:r w:rsidR="005A4B8D" w:rsidRPr="005A4B8D">
        <w:rPr>
          <w:bCs/>
        </w:rPr>
        <w:t xml:space="preserve"> media strategy</w:t>
      </w:r>
      <w:r>
        <w:rPr>
          <w:bCs/>
        </w:rPr>
        <w:t xml:space="preserve"> development and implementation</w:t>
      </w:r>
    </w:p>
    <w:p w14:paraId="7F93C209" w14:textId="54767B15" w:rsidR="00B97BC9" w:rsidRDefault="005A4B8D" w:rsidP="005A4B8D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5A4B8D">
        <w:rPr>
          <w:bCs/>
        </w:rPr>
        <w:t>Digital</w:t>
      </w:r>
      <w:r w:rsidR="00B97BC9" w:rsidRPr="005A4B8D">
        <w:rPr>
          <w:bCs/>
        </w:rPr>
        <w:t xml:space="preserve"> – lead </w:t>
      </w:r>
      <w:r w:rsidR="002C182B">
        <w:rPr>
          <w:bCs/>
        </w:rPr>
        <w:t xml:space="preserve">on </w:t>
      </w:r>
      <w:r w:rsidR="00B97BC9" w:rsidRPr="005A4B8D">
        <w:rPr>
          <w:bCs/>
        </w:rPr>
        <w:t xml:space="preserve">management </w:t>
      </w:r>
      <w:r w:rsidR="00357F04">
        <w:rPr>
          <w:bCs/>
        </w:rPr>
        <w:t xml:space="preserve">of </w:t>
      </w:r>
      <w:r w:rsidR="00B97BC9" w:rsidRPr="005A4B8D">
        <w:rPr>
          <w:bCs/>
        </w:rPr>
        <w:t xml:space="preserve">website, </w:t>
      </w:r>
      <w:r w:rsidR="006B7251">
        <w:rPr>
          <w:bCs/>
        </w:rPr>
        <w:t>remarketing, PPC, SEO</w:t>
      </w:r>
    </w:p>
    <w:p w14:paraId="7B81B9B3" w14:textId="6755C894" w:rsidR="00AE1D5C" w:rsidRDefault="005A4B8D" w:rsidP="00AE1D5C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E-commerce </w:t>
      </w:r>
      <w:r w:rsidR="00357F04">
        <w:rPr>
          <w:bCs/>
        </w:rPr>
        <w:t>analysis and management of webstore</w:t>
      </w:r>
    </w:p>
    <w:p w14:paraId="0CBFE2ED" w14:textId="69B2A011" w:rsidR="00AE1D5C" w:rsidRDefault="00AE1D5C" w:rsidP="00AE1D5C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AE1D5C">
        <w:rPr>
          <w:bCs/>
        </w:rPr>
        <w:t>P&amp;L</w:t>
      </w:r>
      <w:r>
        <w:rPr>
          <w:bCs/>
        </w:rPr>
        <w:t>:</w:t>
      </w:r>
    </w:p>
    <w:p w14:paraId="08936691" w14:textId="6ABE62E7" w:rsidR="00AE1D5C" w:rsidRPr="00AE1D5C" w:rsidRDefault="00AE1D5C" w:rsidP="00AE1D5C">
      <w:pPr>
        <w:pStyle w:val="ListParagraph"/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proofErr w:type="spellStart"/>
      <w:r w:rsidRPr="00AE1D5C">
        <w:rPr>
          <w:bCs/>
        </w:rPr>
        <w:t>Analyse</w:t>
      </w:r>
      <w:proofErr w:type="spellEnd"/>
      <w:r w:rsidRPr="00AE1D5C">
        <w:rPr>
          <w:bCs/>
        </w:rPr>
        <w:t xml:space="preserve"> figures by </w:t>
      </w:r>
      <w:r w:rsidR="002E00B2">
        <w:rPr>
          <w:bCs/>
        </w:rPr>
        <w:t>channel and adapt quarterly strategy</w:t>
      </w:r>
    </w:p>
    <w:p w14:paraId="7349861A" w14:textId="51EF27A4" w:rsidR="00AE1D5C" w:rsidRPr="00AE1D5C" w:rsidRDefault="00C82D77" w:rsidP="00AE1D5C">
      <w:pPr>
        <w:pStyle w:val="ListParagraph"/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Contribute </w:t>
      </w:r>
      <w:r w:rsidR="00AE1D5C" w:rsidRPr="00AE1D5C">
        <w:rPr>
          <w:bCs/>
        </w:rPr>
        <w:t xml:space="preserve">to </w:t>
      </w:r>
      <w:r>
        <w:rPr>
          <w:bCs/>
        </w:rPr>
        <w:t xml:space="preserve">monthly </w:t>
      </w:r>
      <w:r w:rsidR="00AE1D5C" w:rsidRPr="00AE1D5C">
        <w:rPr>
          <w:bCs/>
        </w:rPr>
        <w:t xml:space="preserve">Business Review with </w:t>
      </w:r>
      <w:r w:rsidR="00AE1D5C" w:rsidRPr="00C82D77">
        <w:rPr>
          <w:bCs/>
          <w:i/>
        </w:rPr>
        <w:t>YoY</w:t>
      </w:r>
      <w:r w:rsidR="00AE1D5C" w:rsidRPr="00AE1D5C">
        <w:rPr>
          <w:bCs/>
        </w:rPr>
        <w:t xml:space="preserve">, </w:t>
      </w:r>
      <w:r w:rsidR="00AE1D5C" w:rsidRPr="00C82D77">
        <w:rPr>
          <w:bCs/>
          <w:i/>
        </w:rPr>
        <w:t xml:space="preserve">vs </w:t>
      </w:r>
      <w:r w:rsidRPr="00C82D77">
        <w:rPr>
          <w:bCs/>
          <w:i/>
        </w:rPr>
        <w:t>LY</w:t>
      </w:r>
      <w:r>
        <w:rPr>
          <w:bCs/>
        </w:rPr>
        <w:t xml:space="preserve"> and </w:t>
      </w:r>
      <w:r w:rsidRPr="00C82D77">
        <w:rPr>
          <w:bCs/>
          <w:i/>
        </w:rPr>
        <w:t>vs T</w:t>
      </w:r>
      <w:r w:rsidR="00AE1D5C" w:rsidRPr="00C82D77">
        <w:rPr>
          <w:bCs/>
          <w:i/>
        </w:rPr>
        <w:t>arget</w:t>
      </w:r>
      <w:r w:rsidR="00AE1D5C">
        <w:rPr>
          <w:bCs/>
        </w:rPr>
        <w:t xml:space="preserve"> analysis</w:t>
      </w:r>
    </w:p>
    <w:p w14:paraId="7F9D22DD" w14:textId="08DBC861" w:rsidR="005A4B8D" w:rsidRDefault="005A4B8D" w:rsidP="005A4B8D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Crisis and conflict management </w:t>
      </w:r>
    </w:p>
    <w:p w14:paraId="7168F477" w14:textId="77777777" w:rsidR="00C82D77" w:rsidRPr="003D64C7" w:rsidRDefault="00C82D77" w:rsidP="003D64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bCs/>
        </w:rPr>
      </w:pPr>
    </w:p>
    <w:p w14:paraId="0234FDEC" w14:textId="06AF6C70" w:rsidR="0033280C" w:rsidRDefault="00AE3255" w:rsidP="00332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80" w:hanging="6480"/>
        <w:rPr>
          <w:b/>
          <w:bCs/>
        </w:rPr>
      </w:pPr>
      <w:r>
        <w:rPr>
          <w:b/>
          <w:bCs/>
        </w:rPr>
        <w:t>Communications Manager, Dance Base, Edinburgh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D797B">
        <w:rPr>
          <w:b/>
          <w:bCs/>
        </w:rPr>
        <w:tab/>
      </w:r>
      <w:r w:rsidR="003D797B">
        <w:rPr>
          <w:b/>
          <w:bCs/>
        </w:rPr>
        <w:tab/>
      </w:r>
      <w:r>
        <w:rPr>
          <w:b/>
          <w:bCs/>
        </w:rPr>
        <w:t xml:space="preserve">September 2013 </w:t>
      </w:r>
      <w:r w:rsidR="00012AF4">
        <w:rPr>
          <w:b/>
          <w:bCs/>
        </w:rPr>
        <w:t>–</w:t>
      </w:r>
      <w:r>
        <w:rPr>
          <w:b/>
          <w:bCs/>
        </w:rPr>
        <w:t xml:space="preserve"> </w:t>
      </w:r>
      <w:r w:rsidR="00A91696">
        <w:rPr>
          <w:b/>
          <w:bCs/>
        </w:rPr>
        <w:t>October 2016</w:t>
      </w:r>
    </w:p>
    <w:p w14:paraId="44171A6D" w14:textId="05F515BF" w:rsidR="008B3EB7" w:rsidRDefault="008B3EB7" w:rsidP="00332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80" w:hanging="6480"/>
        <w:rPr>
          <w:b/>
          <w:bCs/>
        </w:rPr>
      </w:pPr>
      <w:r>
        <w:rPr>
          <w:b/>
          <w:bCs/>
        </w:rPr>
        <w:t xml:space="preserve">(reporting to </w:t>
      </w:r>
      <w:r w:rsidR="007A0B42">
        <w:rPr>
          <w:b/>
          <w:bCs/>
        </w:rPr>
        <w:t>Head of Operations and Business Development</w:t>
      </w:r>
      <w:r>
        <w:rPr>
          <w:b/>
          <w:bCs/>
        </w:rPr>
        <w:t>)</w:t>
      </w:r>
    </w:p>
    <w:p w14:paraId="06A850EB" w14:textId="101D2C88" w:rsidR="0033280C" w:rsidRPr="006B7251" w:rsidRDefault="006B7251" w:rsidP="002603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bCs/>
          <w:i/>
        </w:rPr>
      </w:pPr>
      <w:r w:rsidRPr="006B7251">
        <w:rPr>
          <w:b/>
          <w:bCs/>
          <w:i/>
        </w:rPr>
        <w:t>Strategic and operational role within Senior Management Team</w:t>
      </w:r>
    </w:p>
    <w:p w14:paraId="069A41E5" w14:textId="77777777" w:rsidR="006B7251" w:rsidRDefault="006B7251" w:rsidP="002603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bCs/>
        </w:rPr>
      </w:pPr>
    </w:p>
    <w:p w14:paraId="582D6415" w14:textId="79F7267E" w:rsidR="007B68C4" w:rsidRDefault="007B68C4" w:rsidP="002603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Strategy:</w:t>
      </w:r>
    </w:p>
    <w:p w14:paraId="10621411" w14:textId="452D9E46" w:rsidR="00F249B4" w:rsidRPr="00F54C35" w:rsidRDefault="00EA019F" w:rsidP="00F54C35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Lead on </w:t>
      </w:r>
      <w:r w:rsidR="00260339" w:rsidRPr="007B68C4">
        <w:rPr>
          <w:bCs/>
        </w:rPr>
        <w:t xml:space="preserve">marketing </w:t>
      </w:r>
      <w:r>
        <w:rPr>
          <w:bCs/>
        </w:rPr>
        <w:t>and</w:t>
      </w:r>
      <w:r w:rsidR="00260339" w:rsidRPr="007B68C4">
        <w:rPr>
          <w:bCs/>
        </w:rPr>
        <w:t xml:space="preserve"> communications</w:t>
      </w:r>
      <w:r w:rsidR="00F249B4">
        <w:rPr>
          <w:bCs/>
        </w:rPr>
        <w:t xml:space="preserve"> </w:t>
      </w:r>
      <w:r w:rsidR="00F54C35">
        <w:rPr>
          <w:bCs/>
        </w:rPr>
        <w:t xml:space="preserve">for year-round activity and </w:t>
      </w:r>
      <w:r w:rsidR="00F249B4" w:rsidRPr="00F54C35">
        <w:rPr>
          <w:bCs/>
        </w:rPr>
        <w:t>annual Dance Fringe Festival</w:t>
      </w:r>
    </w:p>
    <w:p w14:paraId="4CDB5733" w14:textId="6B5D1353" w:rsidR="00260339" w:rsidRPr="007B68C4" w:rsidRDefault="006B7251" w:rsidP="007B68C4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Develop</w:t>
      </w:r>
      <w:r w:rsidR="00260339" w:rsidRPr="007B68C4">
        <w:rPr>
          <w:bCs/>
        </w:rPr>
        <w:t xml:space="preserve"> </w:t>
      </w:r>
      <w:r w:rsidR="005E511A">
        <w:rPr>
          <w:bCs/>
        </w:rPr>
        <w:t xml:space="preserve">and implement </w:t>
      </w:r>
      <w:r w:rsidR="00260339" w:rsidRPr="007B68C4">
        <w:rPr>
          <w:bCs/>
        </w:rPr>
        <w:t>marketing</w:t>
      </w:r>
      <w:r w:rsidR="005E511A">
        <w:rPr>
          <w:bCs/>
        </w:rPr>
        <w:t xml:space="preserve"> </w:t>
      </w:r>
      <w:r>
        <w:rPr>
          <w:bCs/>
        </w:rPr>
        <w:t>&amp;</w:t>
      </w:r>
      <w:r w:rsidR="005E511A">
        <w:rPr>
          <w:bCs/>
        </w:rPr>
        <w:t xml:space="preserve"> communications</w:t>
      </w:r>
      <w:r w:rsidR="00260339" w:rsidRPr="007B68C4">
        <w:rPr>
          <w:bCs/>
        </w:rPr>
        <w:t xml:space="preserve"> strategy </w:t>
      </w:r>
    </w:p>
    <w:p w14:paraId="533DE67F" w14:textId="23D2EAF2" w:rsidR="00780B27" w:rsidRDefault="00780B27" w:rsidP="00BD70C0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Arial"/>
          <w:color w:val="051547"/>
        </w:rPr>
      </w:pPr>
      <w:r>
        <w:rPr>
          <w:rFonts w:eastAsiaTheme="minorEastAsia" w:cs="Arial"/>
          <w:color w:val="051547"/>
        </w:rPr>
        <w:t xml:space="preserve">Consolidate </w:t>
      </w:r>
      <w:r w:rsidR="00F249B4">
        <w:rPr>
          <w:rFonts w:eastAsiaTheme="minorEastAsia" w:cs="Arial"/>
          <w:color w:val="051547"/>
        </w:rPr>
        <w:t xml:space="preserve">and strengthen </w:t>
      </w:r>
      <w:r>
        <w:rPr>
          <w:rFonts w:eastAsiaTheme="minorEastAsia" w:cs="Arial"/>
          <w:color w:val="051547"/>
        </w:rPr>
        <w:t>links with National Dance Network</w:t>
      </w:r>
    </w:p>
    <w:p w14:paraId="760FCC88" w14:textId="31FEB40E" w:rsidR="00780B27" w:rsidRDefault="00F249B4" w:rsidP="00BD70C0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Arial"/>
          <w:color w:val="051547"/>
        </w:rPr>
      </w:pPr>
      <w:r>
        <w:rPr>
          <w:rFonts w:eastAsiaTheme="minorEastAsia" w:cs="Arial"/>
          <w:color w:val="051547"/>
        </w:rPr>
        <w:t>Establish and renew r</w:t>
      </w:r>
      <w:r w:rsidR="00780B27">
        <w:rPr>
          <w:rFonts w:eastAsiaTheme="minorEastAsia" w:cs="Arial"/>
          <w:color w:val="051547"/>
        </w:rPr>
        <w:t>eciprocal marketing deals, partnerships</w:t>
      </w:r>
    </w:p>
    <w:p w14:paraId="66C4EBDB" w14:textId="39E0795E" w:rsidR="00D533BF" w:rsidRPr="00BD70C0" w:rsidRDefault="00D533BF" w:rsidP="00BD70C0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Arial"/>
          <w:color w:val="051547"/>
        </w:rPr>
      </w:pPr>
      <w:r>
        <w:rPr>
          <w:rFonts w:eastAsiaTheme="minorEastAsia" w:cs="Arial"/>
          <w:color w:val="051547"/>
        </w:rPr>
        <w:t>CRM systems management and development of strategy</w:t>
      </w:r>
    </w:p>
    <w:p w14:paraId="574AB714" w14:textId="77777777" w:rsidR="00573B54" w:rsidRDefault="00573B54" w:rsidP="002603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Arial"/>
          <w:color w:val="051547"/>
        </w:rPr>
      </w:pPr>
    </w:p>
    <w:p w14:paraId="334AE474" w14:textId="6D7C6F56" w:rsidR="00695726" w:rsidRDefault="0021269C" w:rsidP="002603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Arial"/>
          <w:color w:val="051547"/>
        </w:rPr>
      </w:pPr>
      <w:r>
        <w:rPr>
          <w:rFonts w:eastAsiaTheme="minorEastAsia" w:cs="Arial"/>
          <w:color w:val="051547"/>
        </w:rPr>
        <w:t>Web</w:t>
      </w:r>
      <w:r w:rsidR="003533CE">
        <w:rPr>
          <w:rFonts w:eastAsiaTheme="minorEastAsia" w:cs="Arial"/>
          <w:color w:val="051547"/>
        </w:rPr>
        <w:t>/digital</w:t>
      </w:r>
      <w:r>
        <w:rPr>
          <w:rFonts w:eastAsiaTheme="minorEastAsia" w:cs="Arial"/>
          <w:color w:val="051547"/>
        </w:rPr>
        <w:t>:</w:t>
      </w:r>
    </w:p>
    <w:p w14:paraId="3A143637" w14:textId="6F24DBD5" w:rsidR="00F249B4" w:rsidRDefault="00780B27" w:rsidP="00F249B4">
      <w:pPr>
        <w:pStyle w:val="ListParagraph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Arial"/>
          <w:color w:val="051547"/>
        </w:rPr>
      </w:pPr>
      <w:r>
        <w:rPr>
          <w:rFonts w:eastAsiaTheme="minorEastAsia" w:cs="Arial"/>
          <w:color w:val="051547"/>
        </w:rPr>
        <w:t>P</w:t>
      </w:r>
      <w:r w:rsidR="0021269C" w:rsidRPr="0021269C">
        <w:rPr>
          <w:rFonts w:eastAsiaTheme="minorEastAsia" w:cs="Arial"/>
          <w:color w:val="051547"/>
        </w:rPr>
        <w:t>roject management</w:t>
      </w:r>
      <w:r w:rsidR="006B7251">
        <w:rPr>
          <w:rFonts w:eastAsiaTheme="minorEastAsia" w:cs="Arial"/>
          <w:color w:val="051547"/>
        </w:rPr>
        <w:t xml:space="preserve"> lead</w:t>
      </w:r>
      <w:r w:rsidR="0021269C" w:rsidRPr="0021269C">
        <w:rPr>
          <w:rFonts w:eastAsiaTheme="minorEastAsia" w:cs="Arial"/>
          <w:color w:val="051547"/>
        </w:rPr>
        <w:t xml:space="preserve"> of new website development </w:t>
      </w:r>
      <w:r w:rsidR="009C776B">
        <w:rPr>
          <w:rFonts w:eastAsiaTheme="minorEastAsia" w:cs="Arial"/>
          <w:color w:val="051547"/>
        </w:rPr>
        <w:t>(launched</w:t>
      </w:r>
      <w:r w:rsidR="00F249B4">
        <w:rPr>
          <w:rFonts w:eastAsiaTheme="minorEastAsia" w:cs="Arial"/>
          <w:color w:val="051547"/>
        </w:rPr>
        <w:t xml:space="preserve"> March 2015)</w:t>
      </w:r>
    </w:p>
    <w:p w14:paraId="3C9F6A76" w14:textId="74125B2F" w:rsidR="00F249B4" w:rsidRPr="00F249B4" w:rsidRDefault="00F249B4" w:rsidP="00F249B4">
      <w:pPr>
        <w:pStyle w:val="ListParagraph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Arial"/>
          <w:color w:val="051547"/>
        </w:rPr>
      </w:pPr>
      <w:r>
        <w:rPr>
          <w:rFonts w:eastAsiaTheme="minorEastAsia" w:cs="Arial"/>
          <w:color w:val="051547"/>
        </w:rPr>
        <w:t>Management of</w:t>
      </w:r>
      <w:r w:rsidR="003533CE">
        <w:rPr>
          <w:rFonts w:eastAsiaTheme="minorEastAsia" w:cs="Arial"/>
          <w:color w:val="051547"/>
        </w:rPr>
        <w:t xml:space="preserve"> micro-site development and e</w:t>
      </w:r>
      <w:r w:rsidR="006B7251">
        <w:rPr>
          <w:rFonts w:eastAsiaTheme="minorEastAsia" w:cs="Arial"/>
          <w:color w:val="051547"/>
        </w:rPr>
        <w:t>-</w:t>
      </w:r>
      <w:r w:rsidR="003533CE">
        <w:rPr>
          <w:rFonts w:eastAsiaTheme="minorEastAsia" w:cs="Arial"/>
          <w:color w:val="051547"/>
        </w:rPr>
        <w:t xml:space="preserve">commerce </w:t>
      </w:r>
    </w:p>
    <w:p w14:paraId="31E2C4CB" w14:textId="1C41FF53" w:rsidR="00260339" w:rsidRDefault="006B7251" w:rsidP="00695726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Arial"/>
          <w:color w:val="051547"/>
        </w:rPr>
      </w:pPr>
      <w:r>
        <w:rPr>
          <w:rFonts w:eastAsiaTheme="minorEastAsia" w:cs="Arial"/>
          <w:color w:val="051547"/>
        </w:rPr>
        <w:t>Design and develop bespoke</w:t>
      </w:r>
      <w:r w:rsidR="00F249B4">
        <w:rPr>
          <w:rFonts w:eastAsiaTheme="minorEastAsia" w:cs="Arial"/>
          <w:color w:val="051547"/>
        </w:rPr>
        <w:t xml:space="preserve"> CMS</w:t>
      </w:r>
    </w:p>
    <w:p w14:paraId="7E78CE47" w14:textId="049C594E" w:rsidR="003533CE" w:rsidRDefault="003533CE" w:rsidP="003D64C7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Arial"/>
          <w:color w:val="051547"/>
        </w:rPr>
      </w:pPr>
      <w:r>
        <w:rPr>
          <w:rFonts w:eastAsiaTheme="minorEastAsia" w:cs="Arial"/>
          <w:color w:val="051547"/>
        </w:rPr>
        <w:t>Social media analytics</w:t>
      </w:r>
    </w:p>
    <w:p w14:paraId="7D1ABD9B" w14:textId="05E8CCF6" w:rsidR="003D64C7" w:rsidRPr="003D64C7" w:rsidRDefault="003D64C7" w:rsidP="003D64C7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Arial"/>
          <w:color w:val="051547"/>
        </w:rPr>
      </w:pPr>
      <w:r>
        <w:rPr>
          <w:rFonts w:eastAsiaTheme="minorEastAsia" w:cs="Arial"/>
          <w:color w:val="051547"/>
        </w:rPr>
        <w:t xml:space="preserve">Paid and earned media lead </w:t>
      </w:r>
    </w:p>
    <w:p w14:paraId="222FCF34" w14:textId="1EA68F78" w:rsidR="00780B27" w:rsidRPr="003D64C7" w:rsidRDefault="003533CE" w:rsidP="00AE6EA3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Arial"/>
          <w:color w:val="051547"/>
        </w:rPr>
      </w:pPr>
      <w:r>
        <w:rPr>
          <w:rFonts w:eastAsiaTheme="minorEastAsia" w:cs="Arial"/>
          <w:color w:val="051547"/>
        </w:rPr>
        <w:t>Web analytics</w:t>
      </w:r>
    </w:p>
    <w:p w14:paraId="4BEDE40C" w14:textId="77777777" w:rsidR="00F54C35" w:rsidRDefault="00F54C35" w:rsidP="00012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Arial"/>
          <w:color w:val="051547"/>
        </w:rPr>
      </w:pPr>
    </w:p>
    <w:p w14:paraId="0E9F2462" w14:textId="77777777" w:rsidR="003D64C7" w:rsidRDefault="003D64C7">
      <w:pPr>
        <w:rPr>
          <w:b/>
          <w:bCs/>
        </w:rPr>
      </w:pPr>
      <w:r>
        <w:rPr>
          <w:b/>
          <w:bCs/>
        </w:rPr>
        <w:br w:type="page"/>
      </w:r>
    </w:p>
    <w:p w14:paraId="207AE68D" w14:textId="4F0BB157" w:rsidR="00585997" w:rsidRDefault="00BB5D60" w:rsidP="003E58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80" w:hanging="6480"/>
        <w:rPr>
          <w:b/>
          <w:bCs/>
        </w:rPr>
      </w:pPr>
      <w:r>
        <w:rPr>
          <w:b/>
          <w:bCs/>
        </w:rPr>
        <w:lastRenderedPageBreak/>
        <w:t xml:space="preserve">Publicity / PR </w:t>
      </w:r>
      <w:r w:rsidR="006D267D">
        <w:rPr>
          <w:b/>
          <w:bCs/>
        </w:rPr>
        <w:t>at Mainstream Publishing, Edinburgh</w:t>
      </w:r>
      <w:r w:rsidR="006D267D">
        <w:rPr>
          <w:b/>
          <w:bCs/>
        </w:rPr>
        <w:tab/>
      </w:r>
      <w:r w:rsidR="00585997">
        <w:rPr>
          <w:b/>
          <w:bCs/>
        </w:rPr>
        <w:tab/>
      </w:r>
      <w:r w:rsidR="0058599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85997">
        <w:rPr>
          <w:b/>
          <w:bCs/>
        </w:rPr>
        <w:t xml:space="preserve">February 2012 – </w:t>
      </w:r>
      <w:r>
        <w:rPr>
          <w:b/>
          <w:bCs/>
        </w:rPr>
        <w:t>September 2013</w:t>
      </w:r>
    </w:p>
    <w:p w14:paraId="312D54F5" w14:textId="69DF5C9D" w:rsidR="003E58FD" w:rsidRDefault="003E58FD" w:rsidP="003E58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80" w:hanging="6480"/>
        <w:rPr>
          <w:b/>
          <w:bCs/>
        </w:rPr>
      </w:pPr>
      <w:r>
        <w:rPr>
          <w:b/>
          <w:bCs/>
        </w:rPr>
        <w:t>(reporting to Publicity Manager)</w:t>
      </w:r>
      <w:r w:rsidR="000377C8">
        <w:rPr>
          <w:b/>
          <w:bCs/>
        </w:rPr>
        <w:tab/>
      </w:r>
      <w:r w:rsidR="000377C8">
        <w:rPr>
          <w:b/>
          <w:bCs/>
        </w:rPr>
        <w:tab/>
      </w:r>
      <w:r w:rsidR="000377C8">
        <w:rPr>
          <w:b/>
          <w:bCs/>
        </w:rPr>
        <w:tab/>
      </w:r>
      <w:r w:rsidR="000377C8">
        <w:rPr>
          <w:b/>
          <w:bCs/>
        </w:rPr>
        <w:tab/>
      </w:r>
      <w:r w:rsidR="000377C8">
        <w:rPr>
          <w:b/>
          <w:bCs/>
        </w:rPr>
        <w:tab/>
      </w:r>
      <w:r w:rsidR="000377C8">
        <w:rPr>
          <w:b/>
          <w:bCs/>
        </w:rPr>
        <w:tab/>
      </w:r>
      <w:r w:rsidR="000377C8">
        <w:rPr>
          <w:b/>
          <w:bCs/>
        </w:rPr>
        <w:tab/>
      </w:r>
      <w:r w:rsidR="000377C8">
        <w:rPr>
          <w:b/>
          <w:bCs/>
        </w:rPr>
        <w:tab/>
        <w:t>(redundancy following sale of company)</w:t>
      </w:r>
    </w:p>
    <w:p w14:paraId="25EB72F6" w14:textId="77777777" w:rsidR="00585997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</w:p>
    <w:p w14:paraId="7A6B92B1" w14:textId="1155255A" w:rsidR="0021269C" w:rsidRDefault="00BB5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Sole delivery of </w:t>
      </w:r>
      <w:r w:rsidR="00585997">
        <w:rPr>
          <w:color w:val="000000"/>
        </w:rPr>
        <w:t>publicity campaigns for assigned titles</w:t>
      </w:r>
      <w:r w:rsidR="00AE3255">
        <w:rPr>
          <w:color w:val="000000"/>
        </w:rPr>
        <w:t xml:space="preserve"> across all media</w:t>
      </w:r>
    </w:p>
    <w:p w14:paraId="4AD0D6F1" w14:textId="70755C70" w:rsidR="0021269C" w:rsidRDefault="00E30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Managing blogs for authors</w:t>
      </w:r>
    </w:p>
    <w:p w14:paraId="56AAED51" w14:textId="6ADC2603" w:rsidR="0021269C" w:rsidRDefault="006957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CMS – joint responsibility for web content</w:t>
      </w:r>
    </w:p>
    <w:p w14:paraId="4B667CEE" w14:textId="77777777" w:rsidR="00585997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Negotiating special promotion terms</w:t>
      </w:r>
    </w:p>
    <w:p w14:paraId="60CF983C" w14:textId="1AAB3A2D" w:rsidR="0021269C" w:rsidRDefault="00367075" w:rsidP="00700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UK-wide author p</w:t>
      </w:r>
      <w:r w:rsidR="00700C19">
        <w:rPr>
          <w:color w:val="000000"/>
        </w:rPr>
        <w:t>ublicity</w:t>
      </w:r>
      <w:r>
        <w:rPr>
          <w:color w:val="000000"/>
        </w:rPr>
        <w:t>/PR tours</w:t>
      </w:r>
      <w:r w:rsidR="00700C19">
        <w:rPr>
          <w:color w:val="000000"/>
        </w:rPr>
        <w:t>, including visits to ITV, BBC</w:t>
      </w:r>
      <w:r w:rsidR="00780B27">
        <w:rPr>
          <w:color w:val="000000"/>
        </w:rPr>
        <w:t>, Channel 4, Sky</w:t>
      </w:r>
      <w:r w:rsidR="00700C19">
        <w:rPr>
          <w:color w:val="000000"/>
        </w:rPr>
        <w:t xml:space="preserve"> and independent production companies</w:t>
      </w:r>
    </w:p>
    <w:p w14:paraId="17102AEA" w14:textId="35E39834" w:rsidR="0021269C" w:rsidRDefault="00D53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</w:t>
      </w:r>
      <w:r w:rsidR="00367075">
        <w:rPr>
          <w:color w:val="000000"/>
        </w:rPr>
        <w:t>eactive working</w:t>
      </w:r>
      <w:r w:rsidR="00700C19">
        <w:rPr>
          <w:color w:val="000000"/>
        </w:rPr>
        <w:t xml:space="preserve"> to </w:t>
      </w:r>
      <w:proofErr w:type="spellStart"/>
      <w:r w:rsidR="00700C19">
        <w:rPr>
          <w:color w:val="000000"/>
        </w:rPr>
        <w:t>maximise</w:t>
      </w:r>
      <w:proofErr w:type="spellEnd"/>
      <w:r w:rsidR="00700C19">
        <w:rPr>
          <w:color w:val="000000"/>
        </w:rPr>
        <w:t xml:space="preserve"> </w:t>
      </w:r>
      <w:r w:rsidR="00367075">
        <w:rPr>
          <w:color w:val="000000"/>
        </w:rPr>
        <w:t xml:space="preserve">PR opportunities for signed </w:t>
      </w:r>
      <w:r w:rsidR="00700C19">
        <w:rPr>
          <w:color w:val="000000"/>
        </w:rPr>
        <w:t>authors</w:t>
      </w:r>
    </w:p>
    <w:p w14:paraId="624B02CF" w14:textId="7752E425" w:rsidR="0021269C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Tracking book sales</w:t>
      </w:r>
      <w:r w:rsidR="00E30F4B">
        <w:rPr>
          <w:color w:val="000000"/>
        </w:rPr>
        <w:t xml:space="preserve"> and </w:t>
      </w:r>
      <w:proofErr w:type="spellStart"/>
      <w:r w:rsidR="00E30F4B">
        <w:rPr>
          <w:color w:val="000000"/>
        </w:rPr>
        <w:t>a</w:t>
      </w:r>
      <w:r>
        <w:rPr>
          <w:color w:val="000000"/>
        </w:rPr>
        <w:t>nalysing</w:t>
      </w:r>
      <w:proofErr w:type="spellEnd"/>
      <w:r>
        <w:rPr>
          <w:color w:val="000000"/>
        </w:rPr>
        <w:t xml:space="preserve"> sales spikes/dips </w:t>
      </w:r>
    </w:p>
    <w:p w14:paraId="72B7BB0E" w14:textId="420756CD" w:rsidR="0021269C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Google Analytics </w:t>
      </w:r>
      <w:r w:rsidR="00367075">
        <w:rPr>
          <w:color w:val="000000"/>
        </w:rPr>
        <w:t>/ SEO</w:t>
      </w:r>
    </w:p>
    <w:p w14:paraId="0D8FEB98" w14:textId="2E99DDF3" w:rsidR="0021269C" w:rsidRDefault="00700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Negotiating serial, first and second interview terms with broadcast and print press</w:t>
      </w:r>
    </w:p>
    <w:p w14:paraId="52D3A6E4" w14:textId="6AA8D741" w:rsidR="00585997" w:rsidRDefault="00367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Embarg</w:t>
      </w:r>
      <w:r w:rsidR="00117E63">
        <w:rPr>
          <w:color w:val="000000"/>
        </w:rPr>
        <w:t xml:space="preserve">oed / sensitive content </w:t>
      </w:r>
      <w:r w:rsidR="00695726">
        <w:rPr>
          <w:color w:val="000000"/>
        </w:rPr>
        <w:t>management</w:t>
      </w:r>
    </w:p>
    <w:p w14:paraId="2A74474D" w14:textId="77777777" w:rsidR="00FA185F" w:rsidRDefault="004D3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Forecasting serial</w:t>
      </w:r>
      <w:r w:rsidR="00585997">
        <w:rPr>
          <w:color w:val="000000"/>
        </w:rPr>
        <w:t xml:space="preserve"> income</w:t>
      </w:r>
      <w:r>
        <w:rPr>
          <w:color w:val="000000"/>
        </w:rPr>
        <w:t xml:space="preserve"> and first and second interview income</w:t>
      </w:r>
      <w:r w:rsidR="00585997">
        <w:rPr>
          <w:color w:val="000000"/>
        </w:rPr>
        <w:t xml:space="preserve"> from front list </w:t>
      </w:r>
    </w:p>
    <w:p w14:paraId="2EE5683E" w14:textId="77777777" w:rsidR="00842CFD" w:rsidRDefault="00842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16B33C72" w14:textId="49E0120A" w:rsidR="00247182" w:rsidRPr="00FA185F" w:rsidRDefault="000C4C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Freelance coaching with Forum Interactive, Edinburgh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September 2010 – </w:t>
      </w:r>
      <w:r w:rsidR="00CF463C">
        <w:rPr>
          <w:b/>
          <w:bCs/>
          <w:color w:val="000000"/>
        </w:rPr>
        <w:t>February 2012</w:t>
      </w:r>
    </w:p>
    <w:p w14:paraId="64C30DD7" w14:textId="77777777" w:rsidR="000C4C43" w:rsidRDefault="000C4C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3366834A" w14:textId="2653CFE2" w:rsidR="000C4C43" w:rsidRPr="0021269C" w:rsidRDefault="003F197B" w:rsidP="00D533BF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 w:rsidRPr="0021269C">
        <w:rPr>
          <w:bCs/>
          <w:color w:val="000000"/>
        </w:rPr>
        <w:t>Confli</w:t>
      </w:r>
      <w:r w:rsidR="000C4C43" w:rsidRPr="0021269C">
        <w:rPr>
          <w:bCs/>
          <w:color w:val="000000"/>
        </w:rPr>
        <w:t>ct resolution</w:t>
      </w:r>
    </w:p>
    <w:p w14:paraId="392652A6" w14:textId="0E3D6AD2" w:rsidR="003F197B" w:rsidRPr="0021269C" w:rsidRDefault="003F197B" w:rsidP="00D533BF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 w:rsidRPr="0021269C">
        <w:rPr>
          <w:bCs/>
          <w:color w:val="000000"/>
        </w:rPr>
        <w:t>Personal development</w:t>
      </w:r>
    </w:p>
    <w:p w14:paraId="752D3692" w14:textId="3859FCA2" w:rsidR="000C4C43" w:rsidRPr="0021269C" w:rsidRDefault="005A5484" w:rsidP="00D533BF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 w:rsidRPr="0021269C">
        <w:rPr>
          <w:bCs/>
          <w:color w:val="000000"/>
        </w:rPr>
        <w:t>Managing difficult</w:t>
      </w:r>
      <w:r w:rsidR="000C4C43" w:rsidRPr="0021269C">
        <w:rPr>
          <w:bCs/>
          <w:color w:val="000000"/>
        </w:rPr>
        <w:t xml:space="preserve"> conversations</w:t>
      </w:r>
    </w:p>
    <w:p w14:paraId="4F46021D" w14:textId="64EAE310" w:rsidR="000C4C43" w:rsidRPr="0021269C" w:rsidRDefault="000C4C43" w:rsidP="00D533BF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 w:rsidRPr="0021269C">
        <w:rPr>
          <w:bCs/>
          <w:color w:val="000000"/>
        </w:rPr>
        <w:t>Management</w:t>
      </w:r>
      <w:r w:rsidR="003F197B" w:rsidRPr="0021269C">
        <w:rPr>
          <w:bCs/>
          <w:color w:val="000000"/>
        </w:rPr>
        <w:t xml:space="preserve"> skills</w:t>
      </w:r>
    </w:p>
    <w:p w14:paraId="2CFFB43F" w14:textId="520E22C0" w:rsidR="001513E8" w:rsidRDefault="000C4C43" w:rsidP="00D533BF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 w:rsidRPr="0021269C">
        <w:rPr>
          <w:bCs/>
          <w:color w:val="000000"/>
        </w:rPr>
        <w:t>Leadership</w:t>
      </w:r>
      <w:r w:rsidR="003F197B" w:rsidRPr="0021269C">
        <w:rPr>
          <w:bCs/>
          <w:color w:val="000000"/>
        </w:rPr>
        <w:t xml:space="preserve"> skills</w:t>
      </w:r>
    </w:p>
    <w:p w14:paraId="3420E4E6" w14:textId="77777777" w:rsidR="00FA185F" w:rsidRPr="0021269C" w:rsidRDefault="00FA185F" w:rsidP="00FA18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bCs/>
          <w:color w:val="000000"/>
        </w:rPr>
      </w:pPr>
    </w:p>
    <w:p w14:paraId="30A18E2B" w14:textId="587C20F5" w:rsidR="003F197B" w:rsidRDefault="003F197B" w:rsidP="003F1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Freelance coach with </w:t>
      </w:r>
      <w:proofErr w:type="spellStart"/>
      <w:r>
        <w:rPr>
          <w:b/>
          <w:bCs/>
          <w:color w:val="000000"/>
        </w:rPr>
        <w:t>Id</w:t>
      </w:r>
      <w:proofErr w:type="gramStart"/>
      <w:r>
        <w:rPr>
          <w:b/>
          <w:bCs/>
          <w:color w:val="000000"/>
        </w:rPr>
        <w:t>:ology</w:t>
      </w:r>
      <w:proofErr w:type="spellEnd"/>
      <w:proofErr w:type="gramEnd"/>
      <w:r>
        <w:rPr>
          <w:b/>
          <w:bCs/>
          <w:color w:val="000000"/>
        </w:rPr>
        <w:t xml:space="preserve"> International, Management Consultancy, London</w:t>
      </w:r>
      <w:r>
        <w:rPr>
          <w:b/>
          <w:bCs/>
          <w:color w:val="000000"/>
        </w:rPr>
        <w:tab/>
        <w:t>June 2005 – February 2012</w:t>
      </w:r>
    </w:p>
    <w:p w14:paraId="40D7D34D" w14:textId="77777777" w:rsidR="003F197B" w:rsidRDefault="003F197B" w:rsidP="003F1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</w:p>
    <w:p w14:paraId="3BD68330" w14:textId="629AF5F1" w:rsidR="003F197B" w:rsidRPr="0021269C" w:rsidRDefault="00842CFD" w:rsidP="0021269C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</w:t>
      </w:r>
      <w:r w:rsidR="003F197B" w:rsidRPr="0021269C">
        <w:rPr>
          <w:color w:val="000000"/>
        </w:rPr>
        <w:t xml:space="preserve">ersonal development workshops with senior coaches </w:t>
      </w:r>
    </w:p>
    <w:p w14:paraId="5D15A3C6" w14:textId="6DD9F6E4" w:rsidR="00D03EF7" w:rsidRPr="0021269C" w:rsidRDefault="00D03EF7" w:rsidP="0021269C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 w:rsidRPr="0021269C">
        <w:rPr>
          <w:bCs/>
          <w:color w:val="000000"/>
        </w:rPr>
        <w:t>Reputation management</w:t>
      </w:r>
      <w:r w:rsidR="00842CFD">
        <w:rPr>
          <w:bCs/>
          <w:color w:val="000000"/>
        </w:rPr>
        <w:t xml:space="preserve"> consultant</w:t>
      </w:r>
    </w:p>
    <w:p w14:paraId="59C7E002" w14:textId="2B7621BA" w:rsidR="003F197B" w:rsidRPr="0021269C" w:rsidRDefault="00842CFD" w:rsidP="0021269C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Lead on presentation</w:t>
      </w:r>
      <w:r w:rsidR="003F197B" w:rsidRPr="0021269C">
        <w:rPr>
          <w:color w:val="000000"/>
        </w:rPr>
        <w:t xml:space="preserve"> </w:t>
      </w:r>
      <w:r w:rsidR="00D03EF7" w:rsidRPr="0021269C">
        <w:rPr>
          <w:color w:val="000000"/>
        </w:rPr>
        <w:t xml:space="preserve">/ pitching </w:t>
      </w:r>
      <w:r w:rsidR="003F197B" w:rsidRPr="0021269C">
        <w:rPr>
          <w:color w:val="000000"/>
        </w:rPr>
        <w:t>workshops</w:t>
      </w:r>
    </w:p>
    <w:p w14:paraId="2F739C95" w14:textId="6C102ABC" w:rsidR="003F197B" w:rsidRPr="0021269C" w:rsidRDefault="003F197B" w:rsidP="0021269C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21269C">
        <w:rPr>
          <w:color w:val="000000"/>
        </w:rPr>
        <w:t>Workshop planning</w:t>
      </w:r>
    </w:p>
    <w:p w14:paraId="34140F94" w14:textId="3923BFEF" w:rsidR="003F197B" w:rsidRPr="0021269C" w:rsidRDefault="003F197B" w:rsidP="0021269C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21269C">
        <w:rPr>
          <w:color w:val="000000"/>
        </w:rPr>
        <w:t>Diagnostic work</w:t>
      </w:r>
      <w:r w:rsidR="00842CFD">
        <w:rPr>
          <w:color w:val="000000"/>
        </w:rPr>
        <w:t xml:space="preserve"> with HR departments, managers in blue chip </w:t>
      </w:r>
      <w:proofErr w:type="spellStart"/>
      <w:r w:rsidR="00842CFD">
        <w:rPr>
          <w:color w:val="000000"/>
        </w:rPr>
        <w:t>organisations</w:t>
      </w:r>
      <w:proofErr w:type="spellEnd"/>
    </w:p>
    <w:p w14:paraId="43B5CDB6" w14:textId="32736B68" w:rsidR="003F197B" w:rsidRPr="0021269C" w:rsidRDefault="001318B1" w:rsidP="0021269C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21269C">
        <w:rPr>
          <w:color w:val="000000"/>
        </w:rPr>
        <w:t xml:space="preserve">Ad hoc admin duties </w:t>
      </w:r>
    </w:p>
    <w:p w14:paraId="02C4D180" w14:textId="77777777" w:rsidR="00030A74" w:rsidRDefault="00030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p w14:paraId="197B47F8" w14:textId="77777777" w:rsidR="00CF463C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National Health Service, National Services Scotland</w:t>
      </w:r>
      <w:r w:rsidR="00293714">
        <w:rPr>
          <w:b/>
          <w:bCs/>
          <w:color w:val="000000"/>
        </w:rPr>
        <w:t xml:space="preserve"> / Quality Improvement Scotland (now HIS)</w:t>
      </w:r>
      <w:r w:rsidR="00CF463C">
        <w:rPr>
          <w:b/>
          <w:bCs/>
          <w:color w:val="000000"/>
        </w:rPr>
        <w:t>, Edinburgh</w:t>
      </w:r>
    </w:p>
    <w:p w14:paraId="2C12C123" w14:textId="76278FB7" w:rsidR="00585997" w:rsidRDefault="00CF4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July 2008</w:t>
      </w:r>
      <w:r w:rsidR="00585997">
        <w:rPr>
          <w:b/>
          <w:bCs/>
          <w:color w:val="000000"/>
        </w:rPr>
        <w:t xml:space="preserve"> – November 2010</w:t>
      </w:r>
      <w:r>
        <w:rPr>
          <w:b/>
          <w:bCs/>
          <w:color w:val="000000"/>
        </w:rPr>
        <w:t xml:space="preserve"> (4 Temporary Contracts)</w:t>
      </w:r>
    </w:p>
    <w:p w14:paraId="107BB148" w14:textId="6DFCAD19" w:rsidR="00585997" w:rsidRPr="00CF463C" w:rsidRDefault="00CF4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B68F97F" w14:textId="77777777" w:rsidR="00585997" w:rsidRPr="00CF463C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 w:rsidRPr="00CF463C">
        <w:rPr>
          <w:bCs/>
          <w:color w:val="000000"/>
        </w:rPr>
        <w:t>PA to the Head of Human Resources</w:t>
      </w:r>
      <w:r w:rsidRPr="00CF463C">
        <w:rPr>
          <w:bCs/>
          <w:color w:val="000000"/>
        </w:rPr>
        <w:tab/>
      </w:r>
      <w:r w:rsidRPr="00CF463C">
        <w:rPr>
          <w:rFonts w:ascii="Times New Roman" w:hAnsi="Times New Roman" w:cs="Times New Roman"/>
          <w:bCs/>
          <w:color w:val="000000"/>
        </w:rPr>
        <w:tab/>
      </w:r>
      <w:r w:rsidRPr="00CF463C">
        <w:rPr>
          <w:rFonts w:ascii="Times New Roman" w:hAnsi="Times New Roman" w:cs="Times New Roman"/>
          <w:bCs/>
          <w:color w:val="000000"/>
        </w:rPr>
        <w:tab/>
      </w:r>
      <w:r w:rsidRPr="00CF463C">
        <w:rPr>
          <w:rFonts w:ascii="Times New Roman" w:hAnsi="Times New Roman" w:cs="Times New Roman"/>
          <w:bCs/>
          <w:color w:val="000000"/>
        </w:rPr>
        <w:tab/>
      </w:r>
      <w:r w:rsidRPr="00CF463C">
        <w:rPr>
          <w:rFonts w:ascii="Times New Roman" w:hAnsi="Times New Roman" w:cs="Times New Roman"/>
          <w:bCs/>
          <w:color w:val="000000"/>
        </w:rPr>
        <w:tab/>
      </w:r>
      <w:r w:rsidRPr="00CF463C">
        <w:rPr>
          <w:rFonts w:ascii="Times New Roman" w:hAnsi="Times New Roman" w:cs="Times New Roman"/>
          <w:bCs/>
          <w:color w:val="000000"/>
        </w:rPr>
        <w:tab/>
      </w:r>
      <w:r w:rsidRPr="00CF463C">
        <w:rPr>
          <w:bCs/>
          <w:color w:val="000000"/>
        </w:rPr>
        <w:t>July 2008 – September 2008</w:t>
      </w:r>
    </w:p>
    <w:p w14:paraId="4538619E" w14:textId="77777777" w:rsidR="00585997" w:rsidRPr="00CF463C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 w:rsidRPr="00CF463C">
        <w:rPr>
          <w:bCs/>
          <w:color w:val="000000"/>
        </w:rPr>
        <w:t>Unit Secretary to the HR Department</w:t>
      </w:r>
      <w:r w:rsidRPr="00CF463C">
        <w:rPr>
          <w:bCs/>
          <w:color w:val="000000"/>
        </w:rPr>
        <w:tab/>
      </w:r>
      <w:r w:rsidRPr="00CF463C">
        <w:rPr>
          <w:rFonts w:ascii="Times New Roman" w:hAnsi="Times New Roman" w:cs="Times New Roman"/>
          <w:bCs/>
          <w:color w:val="000000"/>
        </w:rPr>
        <w:tab/>
      </w:r>
      <w:r w:rsidRPr="00CF463C">
        <w:rPr>
          <w:rFonts w:ascii="Times New Roman" w:hAnsi="Times New Roman" w:cs="Times New Roman"/>
          <w:bCs/>
          <w:color w:val="000000"/>
        </w:rPr>
        <w:tab/>
      </w:r>
      <w:r w:rsidRPr="00CF463C">
        <w:rPr>
          <w:rFonts w:ascii="Times New Roman" w:hAnsi="Times New Roman" w:cs="Times New Roman"/>
          <w:bCs/>
          <w:color w:val="000000"/>
        </w:rPr>
        <w:tab/>
      </w:r>
      <w:r w:rsidRPr="00CF463C">
        <w:rPr>
          <w:rFonts w:ascii="Times New Roman" w:hAnsi="Times New Roman" w:cs="Times New Roman"/>
          <w:bCs/>
          <w:color w:val="000000"/>
        </w:rPr>
        <w:tab/>
      </w:r>
      <w:r w:rsidRPr="00CF463C">
        <w:rPr>
          <w:rFonts w:ascii="Times New Roman" w:hAnsi="Times New Roman" w:cs="Times New Roman"/>
          <w:bCs/>
          <w:color w:val="000000"/>
        </w:rPr>
        <w:tab/>
      </w:r>
      <w:r w:rsidRPr="00CF463C">
        <w:rPr>
          <w:bCs/>
          <w:color w:val="000000"/>
        </w:rPr>
        <w:t>February 2009 – July 2009</w:t>
      </w:r>
    </w:p>
    <w:p w14:paraId="1F05B421" w14:textId="77777777" w:rsidR="00585997" w:rsidRPr="00CF463C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 w:rsidRPr="00CF463C">
        <w:rPr>
          <w:bCs/>
          <w:color w:val="000000"/>
        </w:rPr>
        <w:t xml:space="preserve">Project Administrator for Healthcare Associated Infection </w:t>
      </w:r>
      <w:proofErr w:type="spellStart"/>
      <w:r w:rsidRPr="00CF463C">
        <w:rPr>
          <w:bCs/>
          <w:color w:val="000000"/>
        </w:rPr>
        <w:t>Dept</w:t>
      </w:r>
      <w:proofErr w:type="spellEnd"/>
      <w:r w:rsidRPr="00CF463C">
        <w:rPr>
          <w:bCs/>
          <w:color w:val="000000"/>
        </w:rPr>
        <w:t xml:space="preserve"> </w:t>
      </w:r>
      <w:r w:rsidRPr="00CF463C">
        <w:rPr>
          <w:bCs/>
          <w:color w:val="000000"/>
        </w:rPr>
        <w:tab/>
      </w:r>
      <w:r w:rsidRPr="00CF463C">
        <w:rPr>
          <w:bCs/>
          <w:color w:val="000000"/>
        </w:rPr>
        <w:tab/>
        <w:t>January 2010 – April 2010</w:t>
      </w:r>
    </w:p>
    <w:p w14:paraId="11899824" w14:textId="12474D0F" w:rsidR="00CF463C" w:rsidRPr="00CF463C" w:rsidRDefault="00CF4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proofErr w:type="spellStart"/>
      <w:r w:rsidRPr="00CF463C">
        <w:rPr>
          <w:color w:val="000000"/>
        </w:rPr>
        <w:t>Programme</w:t>
      </w:r>
      <w:proofErr w:type="spellEnd"/>
      <w:r w:rsidRPr="00CF463C">
        <w:rPr>
          <w:color w:val="000000"/>
        </w:rPr>
        <w:t xml:space="preserve"> Support Officer</w:t>
      </w:r>
      <w:r w:rsidRPr="00CF463C">
        <w:rPr>
          <w:color w:val="000000"/>
        </w:rPr>
        <w:tab/>
      </w:r>
      <w:r w:rsidRPr="00CF463C">
        <w:rPr>
          <w:color w:val="000000"/>
        </w:rPr>
        <w:tab/>
      </w:r>
      <w:r w:rsidRPr="00CF463C">
        <w:rPr>
          <w:color w:val="000000"/>
        </w:rPr>
        <w:tab/>
      </w:r>
      <w:r w:rsidRPr="00CF463C">
        <w:rPr>
          <w:color w:val="000000"/>
        </w:rPr>
        <w:tab/>
      </w:r>
      <w:r w:rsidRPr="00CF463C">
        <w:rPr>
          <w:color w:val="000000"/>
        </w:rPr>
        <w:tab/>
      </w:r>
      <w:r w:rsidRPr="00CF463C">
        <w:rPr>
          <w:color w:val="000000"/>
        </w:rPr>
        <w:tab/>
      </w:r>
      <w:r w:rsidRPr="00CF463C">
        <w:rPr>
          <w:color w:val="000000"/>
        </w:rPr>
        <w:tab/>
      </w:r>
      <w:r w:rsidRPr="00CF463C">
        <w:rPr>
          <w:color w:val="000000"/>
        </w:rPr>
        <w:tab/>
        <w:t>August 2010 – November 2010</w:t>
      </w:r>
    </w:p>
    <w:p w14:paraId="1D79F4D8" w14:textId="2A4C6393" w:rsidR="00585997" w:rsidRDefault="0058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  <w:sectPr w:rsidR="00585997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5D2373C9" w14:textId="77777777" w:rsidR="00D533BF" w:rsidRDefault="00D533BF">
      <w:pPr>
        <w:rPr>
          <w:b/>
          <w:bCs/>
          <w:u w:val="single"/>
        </w:rPr>
      </w:pPr>
    </w:p>
    <w:p w14:paraId="68730E9F" w14:textId="77777777" w:rsidR="00585997" w:rsidRDefault="00585997">
      <w:pPr>
        <w:rPr>
          <w:b/>
          <w:bCs/>
          <w:u w:val="single"/>
        </w:rPr>
      </w:pPr>
      <w:r>
        <w:rPr>
          <w:b/>
          <w:bCs/>
          <w:u w:val="single"/>
        </w:rPr>
        <w:t>Referees (references available on request)</w:t>
      </w:r>
    </w:p>
    <w:p w14:paraId="2104E219" w14:textId="77777777" w:rsidR="00585997" w:rsidRDefault="00585997">
      <w:pPr>
        <w:rPr>
          <w:rFonts w:ascii="Times New Roman" w:hAnsi="Times New Roman" w:cs="Times New Roman"/>
        </w:rPr>
      </w:pPr>
    </w:p>
    <w:p w14:paraId="5362A7FB" w14:textId="77777777" w:rsidR="00585997" w:rsidRDefault="00585997">
      <w:pPr>
        <w:rPr>
          <w:rFonts w:ascii="Times New Roman" w:hAnsi="Times New Roman" w:cs="Times New Roman"/>
        </w:rPr>
        <w:sectPr w:rsidR="00585997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D0EB547" w14:textId="09AC9B5A" w:rsidR="00AE6EA3" w:rsidRDefault="00AE6EA3">
      <w:r>
        <w:lastRenderedPageBreak/>
        <w:t>Matt Roe, Head of Operations and Business Development</w:t>
      </w:r>
      <w:r w:rsidR="003169F7">
        <w:t>, Dance Base, Grassmarket</w:t>
      </w:r>
    </w:p>
    <w:p w14:paraId="1EBECD76" w14:textId="7834FC0A" w:rsidR="00F25635" w:rsidRDefault="00F25635">
      <w:r>
        <w:t>Alex Hinton, Marketing Manager, National Museums, Chambers Street, Edinburgh</w:t>
      </w:r>
    </w:p>
    <w:p w14:paraId="6D3E9EB5" w14:textId="0FCF7D35" w:rsidR="009E18CC" w:rsidRPr="00877ADB" w:rsidRDefault="00502F7C" w:rsidP="00877ADB">
      <w:r>
        <w:t xml:space="preserve">Jonathan Dryden Taylor, Senior Coach, </w:t>
      </w:r>
      <w:proofErr w:type="spellStart"/>
      <w:r>
        <w:t>Id</w:t>
      </w:r>
      <w:proofErr w:type="gramStart"/>
      <w:r>
        <w:t>:ology</w:t>
      </w:r>
      <w:proofErr w:type="spellEnd"/>
      <w:proofErr w:type="gramEnd"/>
      <w:r w:rsidR="00CB5AEC">
        <w:t>, London</w:t>
      </w:r>
    </w:p>
    <w:sectPr w:rsidR="009E18CC" w:rsidRPr="00877ADB" w:rsidSect="00585997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38733" w14:textId="77777777" w:rsidR="00784BFB" w:rsidRDefault="00784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AA7B1EF" w14:textId="77777777" w:rsidR="00784BFB" w:rsidRDefault="00784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4F568" w14:textId="77777777" w:rsidR="00F82519" w:rsidRDefault="00F82519">
    <w:pPr>
      <w:pStyle w:val="Footer"/>
      <w:rPr>
        <w:rFonts w:ascii="Times New Roman" w:hAnsi="Times New Roman"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3D64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DAEBF" w14:textId="77777777" w:rsidR="00784BFB" w:rsidRDefault="00784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F6A263E" w14:textId="77777777" w:rsidR="00784BFB" w:rsidRDefault="00784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10188"/>
      <w:gridCol w:w="720"/>
    </w:tblGrid>
    <w:tr w:rsidR="00F82519" w14:paraId="6D40D9EC" w14:textId="77777777">
      <w:trPr>
        <w:trHeight w:val="720"/>
      </w:trPr>
      <w:tc>
        <w:tcPr>
          <w:tcW w:w="101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26748E" w14:textId="3AA1CF03" w:rsidR="00F82519" w:rsidRDefault="00F8251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b/>
              <w:bCs/>
              <w:color w:val="A9132A"/>
              <w:sz w:val="36"/>
              <w:szCs w:val="36"/>
            </w:rPr>
          </w:pPr>
          <w:r>
            <w:rPr>
              <w:b/>
              <w:bCs/>
              <w:color w:val="A9132A"/>
              <w:sz w:val="36"/>
              <w:szCs w:val="36"/>
            </w:rPr>
            <w:t>Francesca Dymond CV</w:t>
          </w:r>
        </w:p>
        <w:p w14:paraId="065241AF" w14:textId="77777777" w:rsidR="00F82519" w:rsidRDefault="00F82519">
          <w:pPr>
            <w:rPr>
              <w:rFonts w:ascii="Times New Roman" w:hAnsi="Times New Roman" w:cs="Times New Roman"/>
            </w:rPr>
          </w:pP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9122A"/>
          <w:vAlign w:val="center"/>
        </w:tcPr>
        <w:p w14:paraId="1CAE7EBD" w14:textId="77777777" w:rsidR="00F82519" w:rsidRDefault="00F82519">
          <w:pPr>
            <w:rPr>
              <w:rFonts w:ascii="Times New Roman" w:hAnsi="Times New Roman" w:cs="Times New Roman"/>
            </w:rPr>
          </w:pPr>
        </w:p>
      </w:tc>
    </w:tr>
  </w:tbl>
  <w:p w14:paraId="6BF51497" w14:textId="77777777" w:rsidR="00F82519" w:rsidRDefault="00F82519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9200"/>
      <w:gridCol w:w="1712"/>
    </w:tblGrid>
    <w:tr w:rsidR="00F82519" w14:paraId="7EBC19BA" w14:textId="77777777">
      <w:trPr>
        <w:trHeight w:val="1455"/>
      </w:trPr>
      <w:tc>
        <w:tcPr>
          <w:tcW w:w="92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6BC67D" w14:textId="77777777" w:rsidR="00F82519" w:rsidRDefault="00F8251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b/>
              <w:bCs/>
              <w:color w:val="A9132A"/>
              <w:sz w:val="36"/>
              <w:szCs w:val="36"/>
            </w:rPr>
          </w:pPr>
          <w:r>
            <w:rPr>
              <w:b/>
              <w:bCs/>
              <w:color w:val="A9132A"/>
              <w:sz w:val="36"/>
              <w:szCs w:val="36"/>
            </w:rPr>
            <w:t>Francesca Dymond</w:t>
          </w:r>
        </w:p>
        <w:p w14:paraId="76AA8305" w14:textId="076C8625" w:rsidR="00F82519" w:rsidRDefault="00357F04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b/>
              <w:bCs/>
              <w:color w:val="A9132A"/>
              <w:sz w:val="24"/>
              <w:szCs w:val="24"/>
            </w:rPr>
          </w:pPr>
          <w:r>
            <w:rPr>
              <w:b/>
              <w:bCs/>
              <w:color w:val="A9132A"/>
              <w:sz w:val="24"/>
              <w:szCs w:val="24"/>
            </w:rPr>
            <w:t xml:space="preserve">31C </w:t>
          </w:r>
          <w:proofErr w:type="spellStart"/>
          <w:r>
            <w:rPr>
              <w:b/>
              <w:bCs/>
              <w:color w:val="A9132A"/>
              <w:sz w:val="24"/>
              <w:szCs w:val="24"/>
            </w:rPr>
            <w:t>Eskside</w:t>
          </w:r>
          <w:proofErr w:type="spellEnd"/>
          <w:r>
            <w:rPr>
              <w:b/>
              <w:bCs/>
              <w:color w:val="A9132A"/>
              <w:sz w:val="24"/>
              <w:szCs w:val="24"/>
            </w:rPr>
            <w:t xml:space="preserve"> West, </w:t>
          </w:r>
          <w:proofErr w:type="spellStart"/>
          <w:r>
            <w:rPr>
              <w:b/>
              <w:bCs/>
              <w:color w:val="A9132A"/>
              <w:sz w:val="24"/>
              <w:szCs w:val="24"/>
            </w:rPr>
            <w:t>Musselburgh</w:t>
          </w:r>
          <w:proofErr w:type="spellEnd"/>
          <w:r>
            <w:rPr>
              <w:b/>
              <w:bCs/>
              <w:color w:val="A9132A"/>
              <w:sz w:val="24"/>
              <w:szCs w:val="24"/>
            </w:rPr>
            <w:t>, EH21 6PP</w:t>
          </w:r>
        </w:p>
        <w:p w14:paraId="06716050" w14:textId="6A590A08" w:rsidR="00F82519" w:rsidRDefault="00784B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hyperlink r:id="rId1" w:history="1">
            <w:r w:rsidR="00F82519">
              <w:rPr>
                <w:rStyle w:val="Hyperlink"/>
                <w:rFonts w:ascii="Century Gothic" w:hAnsi="Century Gothic" w:cs="Century Gothic"/>
                <w:b/>
                <w:bCs/>
                <w:sz w:val="24"/>
                <w:szCs w:val="24"/>
              </w:rPr>
              <w:t>francescadymond@btinternet.com</w:t>
            </w:r>
          </w:hyperlink>
          <w:r w:rsidR="00F82519">
            <w:rPr>
              <w:b/>
              <w:bCs/>
              <w:color w:val="A9132A"/>
              <w:sz w:val="24"/>
              <w:szCs w:val="24"/>
            </w:rPr>
            <w:t xml:space="preserve"> | 07956399925 </w:t>
          </w:r>
        </w:p>
        <w:p w14:paraId="46889C87" w14:textId="77777777" w:rsidR="00F82519" w:rsidRDefault="00F82519">
          <w:pPr>
            <w:pStyle w:val="ContactDetails"/>
            <w:rPr>
              <w:rFonts w:ascii="Times New Roman" w:hAnsi="Times New Roman" w:cs="Times New Roman"/>
            </w:rPr>
          </w:pPr>
          <w:r>
            <w:rPr>
              <w:color w:val="000000"/>
              <w:sz w:val="24"/>
              <w:szCs w:val="24"/>
            </w:rPr>
            <w:t xml:space="preserve"> </w:t>
          </w:r>
        </w:p>
      </w:tc>
      <w:tc>
        <w:tcPr>
          <w:tcW w:w="17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E9BB1E" w14:textId="74AD6252" w:rsidR="00F82519" w:rsidRDefault="00F82519">
          <w:pPr>
            <w:pStyle w:val="Initials"/>
          </w:pPr>
        </w:p>
      </w:tc>
    </w:tr>
  </w:tbl>
  <w:p w14:paraId="1133FEBE" w14:textId="77777777" w:rsidR="00F82519" w:rsidRDefault="00F82519">
    <w:pP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08BF6" w14:textId="77777777" w:rsidR="00F82519" w:rsidRDefault="00F8251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86B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D05E6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ACE2D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EC0077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DA2A7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6985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4CA29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DA5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B3CC4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3576089"/>
    <w:multiLevelType w:val="hybridMultilevel"/>
    <w:tmpl w:val="865AA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2B01751"/>
    <w:multiLevelType w:val="hybridMultilevel"/>
    <w:tmpl w:val="60F0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D87C8F"/>
    <w:multiLevelType w:val="hybridMultilevel"/>
    <w:tmpl w:val="2BDA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4748D"/>
    <w:multiLevelType w:val="hybridMultilevel"/>
    <w:tmpl w:val="08F4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A5178"/>
    <w:multiLevelType w:val="hybridMultilevel"/>
    <w:tmpl w:val="4E3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36741"/>
    <w:multiLevelType w:val="hybridMultilevel"/>
    <w:tmpl w:val="EDEABA86"/>
    <w:lvl w:ilvl="0" w:tplc="471AF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F343E"/>
    <w:multiLevelType w:val="hybridMultilevel"/>
    <w:tmpl w:val="C286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4E1961"/>
    <w:multiLevelType w:val="hybridMultilevel"/>
    <w:tmpl w:val="A4E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8371E"/>
    <w:multiLevelType w:val="hybridMultilevel"/>
    <w:tmpl w:val="71A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732DF"/>
    <w:multiLevelType w:val="hybridMultilevel"/>
    <w:tmpl w:val="B7B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416C9"/>
    <w:multiLevelType w:val="hybridMultilevel"/>
    <w:tmpl w:val="9252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847BF"/>
    <w:multiLevelType w:val="hybridMultilevel"/>
    <w:tmpl w:val="53B0E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5C54D3"/>
    <w:multiLevelType w:val="hybridMultilevel"/>
    <w:tmpl w:val="B0C04114"/>
    <w:lvl w:ilvl="0" w:tplc="471AF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71AF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0147F"/>
    <w:multiLevelType w:val="hybridMultilevel"/>
    <w:tmpl w:val="0402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85DC2"/>
    <w:multiLevelType w:val="hybridMultilevel"/>
    <w:tmpl w:val="5DFC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F5C5A"/>
    <w:multiLevelType w:val="hybridMultilevel"/>
    <w:tmpl w:val="F6F2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D48C4"/>
    <w:multiLevelType w:val="hybridMultilevel"/>
    <w:tmpl w:val="EFCCFC90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2">
    <w:nsid w:val="6A551D16"/>
    <w:multiLevelType w:val="hybridMultilevel"/>
    <w:tmpl w:val="250E0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62A1D"/>
    <w:multiLevelType w:val="hybridMultilevel"/>
    <w:tmpl w:val="951C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2"/>
  </w:num>
  <w:num w:numId="17">
    <w:abstractNumId w:val="19"/>
  </w:num>
  <w:num w:numId="18">
    <w:abstractNumId w:val="18"/>
  </w:num>
  <w:num w:numId="19">
    <w:abstractNumId w:val="31"/>
  </w:num>
  <w:num w:numId="20">
    <w:abstractNumId w:val="17"/>
  </w:num>
  <w:num w:numId="21">
    <w:abstractNumId w:val="16"/>
  </w:num>
  <w:num w:numId="22">
    <w:abstractNumId w:val="25"/>
  </w:num>
  <w:num w:numId="23">
    <w:abstractNumId w:val="24"/>
  </w:num>
  <w:num w:numId="24">
    <w:abstractNumId w:val="21"/>
  </w:num>
  <w:num w:numId="25">
    <w:abstractNumId w:val="28"/>
  </w:num>
  <w:num w:numId="26">
    <w:abstractNumId w:val="30"/>
  </w:num>
  <w:num w:numId="27">
    <w:abstractNumId w:val="29"/>
  </w:num>
  <w:num w:numId="28">
    <w:abstractNumId w:val="26"/>
  </w:num>
  <w:num w:numId="29">
    <w:abstractNumId w:val="22"/>
  </w:num>
  <w:num w:numId="30">
    <w:abstractNumId w:val="15"/>
  </w:num>
  <w:num w:numId="31">
    <w:abstractNumId w:val="23"/>
  </w:num>
  <w:num w:numId="32">
    <w:abstractNumId w:val="33"/>
  </w:num>
  <w:num w:numId="33">
    <w:abstractNumId w:val="20"/>
  </w:num>
  <w:num w:numId="34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85997"/>
    <w:rsid w:val="00012AF4"/>
    <w:rsid w:val="00030A74"/>
    <w:rsid w:val="00032DF1"/>
    <w:rsid w:val="00034DB7"/>
    <w:rsid w:val="00036204"/>
    <w:rsid w:val="000377C8"/>
    <w:rsid w:val="00063BC8"/>
    <w:rsid w:val="00080D9A"/>
    <w:rsid w:val="000C095B"/>
    <w:rsid w:val="000C4C43"/>
    <w:rsid w:val="000C554E"/>
    <w:rsid w:val="000F2D6E"/>
    <w:rsid w:val="0011612A"/>
    <w:rsid w:val="00117E63"/>
    <w:rsid w:val="00124A10"/>
    <w:rsid w:val="001318B1"/>
    <w:rsid w:val="001513E8"/>
    <w:rsid w:val="001A02D3"/>
    <w:rsid w:val="001B2FAF"/>
    <w:rsid w:val="001C5EB3"/>
    <w:rsid w:val="001C7C50"/>
    <w:rsid w:val="001F04B6"/>
    <w:rsid w:val="0021269C"/>
    <w:rsid w:val="002326D4"/>
    <w:rsid w:val="00247182"/>
    <w:rsid w:val="002471CD"/>
    <w:rsid w:val="00255720"/>
    <w:rsid w:val="00260339"/>
    <w:rsid w:val="00272A23"/>
    <w:rsid w:val="00280AA8"/>
    <w:rsid w:val="00286F9E"/>
    <w:rsid w:val="00293714"/>
    <w:rsid w:val="002C182B"/>
    <w:rsid w:val="002D4848"/>
    <w:rsid w:val="002E00B2"/>
    <w:rsid w:val="003169F7"/>
    <w:rsid w:val="0033280C"/>
    <w:rsid w:val="003533CE"/>
    <w:rsid w:val="00357F04"/>
    <w:rsid w:val="00367075"/>
    <w:rsid w:val="00377EB3"/>
    <w:rsid w:val="003954FB"/>
    <w:rsid w:val="003C4613"/>
    <w:rsid w:val="003D64C7"/>
    <w:rsid w:val="003D797B"/>
    <w:rsid w:val="003E468F"/>
    <w:rsid w:val="003E58FD"/>
    <w:rsid w:val="003F197B"/>
    <w:rsid w:val="00437DA3"/>
    <w:rsid w:val="00471728"/>
    <w:rsid w:val="004839FB"/>
    <w:rsid w:val="004D3AA6"/>
    <w:rsid w:val="004E1BDE"/>
    <w:rsid w:val="00502F7C"/>
    <w:rsid w:val="005108A2"/>
    <w:rsid w:val="00522E13"/>
    <w:rsid w:val="005305A2"/>
    <w:rsid w:val="00545566"/>
    <w:rsid w:val="00564968"/>
    <w:rsid w:val="00573B54"/>
    <w:rsid w:val="00582412"/>
    <w:rsid w:val="00585997"/>
    <w:rsid w:val="00586C85"/>
    <w:rsid w:val="005A4B8D"/>
    <w:rsid w:val="005A5484"/>
    <w:rsid w:val="005E3112"/>
    <w:rsid w:val="005E511A"/>
    <w:rsid w:val="005F109F"/>
    <w:rsid w:val="00602D4D"/>
    <w:rsid w:val="00625DDA"/>
    <w:rsid w:val="00695726"/>
    <w:rsid w:val="006B4B8C"/>
    <w:rsid w:val="006B7251"/>
    <w:rsid w:val="006D267D"/>
    <w:rsid w:val="006D2B99"/>
    <w:rsid w:val="00700C19"/>
    <w:rsid w:val="00757058"/>
    <w:rsid w:val="00765083"/>
    <w:rsid w:val="00780B27"/>
    <w:rsid w:val="00784BFB"/>
    <w:rsid w:val="007A0A1D"/>
    <w:rsid w:val="007A0B42"/>
    <w:rsid w:val="007B0A6A"/>
    <w:rsid w:val="007B68C4"/>
    <w:rsid w:val="00834E90"/>
    <w:rsid w:val="00842CFD"/>
    <w:rsid w:val="00867853"/>
    <w:rsid w:val="00877ADB"/>
    <w:rsid w:val="00882B33"/>
    <w:rsid w:val="008B3EB7"/>
    <w:rsid w:val="008C3E3B"/>
    <w:rsid w:val="008C5BFA"/>
    <w:rsid w:val="008E7AB7"/>
    <w:rsid w:val="00901A72"/>
    <w:rsid w:val="00901EF7"/>
    <w:rsid w:val="009357F3"/>
    <w:rsid w:val="009747B4"/>
    <w:rsid w:val="00975761"/>
    <w:rsid w:val="00982A66"/>
    <w:rsid w:val="009915B5"/>
    <w:rsid w:val="009B6223"/>
    <w:rsid w:val="009C776B"/>
    <w:rsid w:val="009D05D5"/>
    <w:rsid w:val="009D5428"/>
    <w:rsid w:val="009E18CC"/>
    <w:rsid w:val="00A04AB0"/>
    <w:rsid w:val="00A377FB"/>
    <w:rsid w:val="00A91696"/>
    <w:rsid w:val="00AE1D5C"/>
    <w:rsid w:val="00AE3255"/>
    <w:rsid w:val="00AE6EA3"/>
    <w:rsid w:val="00B023DC"/>
    <w:rsid w:val="00B16F73"/>
    <w:rsid w:val="00B27C52"/>
    <w:rsid w:val="00B91F67"/>
    <w:rsid w:val="00B97BC9"/>
    <w:rsid w:val="00BB52B6"/>
    <w:rsid w:val="00BB5D60"/>
    <w:rsid w:val="00BC6604"/>
    <w:rsid w:val="00BD70C0"/>
    <w:rsid w:val="00C054CF"/>
    <w:rsid w:val="00C15AE2"/>
    <w:rsid w:val="00C446B6"/>
    <w:rsid w:val="00C82D77"/>
    <w:rsid w:val="00C8619E"/>
    <w:rsid w:val="00CA6495"/>
    <w:rsid w:val="00CB5AEC"/>
    <w:rsid w:val="00CF463C"/>
    <w:rsid w:val="00D03EF7"/>
    <w:rsid w:val="00D101B6"/>
    <w:rsid w:val="00D15306"/>
    <w:rsid w:val="00D533BF"/>
    <w:rsid w:val="00D656AC"/>
    <w:rsid w:val="00E30F4B"/>
    <w:rsid w:val="00E34D56"/>
    <w:rsid w:val="00E4073D"/>
    <w:rsid w:val="00E43713"/>
    <w:rsid w:val="00E43F96"/>
    <w:rsid w:val="00E901CC"/>
    <w:rsid w:val="00EA019F"/>
    <w:rsid w:val="00EC6C42"/>
    <w:rsid w:val="00EC7FD5"/>
    <w:rsid w:val="00ED1C1C"/>
    <w:rsid w:val="00EF5BB5"/>
    <w:rsid w:val="00F10BD4"/>
    <w:rsid w:val="00F13396"/>
    <w:rsid w:val="00F249B4"/>
    <w:rsid w:val="00F25635"/>
    <w:rsid w:val="00F3309F"/>
    <w:rsid w:val="00F41F5A"/>
    <w:rsid w:val="00F426B7"/>
    <w:rsid w:val="00F54C35"/>
    <w:rsid w:val="00F729E9"/>
    <w:rsid w:val="00F82519"/>
    <w:rsid w:val="00F939A7"/>
    <w:rsid w:val="00F97A68"/>
    <w:rsid w:val="00F97BFF"/>
    <w:rsid w:val="00FA185F"/>
    <w:rsid w:val="00FB1C03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B3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unhideWhenUsed="1" w:qFormat="1"/>
    <w:lsdException w:name="heading 7" w:semiHidden="0" w:unhideWhenUsed="1" w:qFormat="1"/>
    <w:lsdException w:name="heading 8" w:semiHidden="0" w:unhideWhenUsed="1" w:qFormat="1"/>
    <w:lsdException w:name="heading 9" w:semiHidden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nhideWhenUsed="1"/>
    <w:lsdException w:name="TOC Heading" w:semiHidden="0" w:qFormat="1"/>
  </w:latentStyles>
  <w:style w:type="paragraph" w:default="1" w:styleId="Normal">
    <w:name w:val="Normal"/>
    <w:qFormat/>
    <w:rPr>
      <w:rFonts w:ascii="Century Gothic" w:eastAsia="MS P????" w:hAnsi="Century Gothic" w:cs="Century Gothic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keepLines/>
      <w:pBdr>
        <w:bottom w:val="single" w:sz="12" w:space="3" w:color="A9122A"/>
      </w:pBdr>
      <w:spacing w:before="480" w:after="240"/>
      <w:ind w:left="-187" w:right="-187" w:firstLine="187"/>
      <w:outlineLvl w:val="0"/>
    </w:pPr>
    <w:rPr>
      <w:b/>
      <w:bCs/>
      <w:color w:val="00000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keepLines/>
      <w:tabs>
        <w:tab w:val="left" w:pos="5760"/>
      </w:tabs>
      <w:spacing w:before="200" w:after="10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b/>
      <w:bCs/>
      <w:color w:val="A9122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b/>
      <w:bCs/>
      <w:i/>
      <w:iCs/>
      <w:color w:val="A9122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entury Gothic" w:eastAsia="MS P????" w:hAnsi="Century Gothic" w:cs="Century Gothic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entury Gothic" w:eastAsia="MS P????" w:hAnsi="Century Gothic" w:cs="Century Gothic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entury Gothic" w:eastAsia="MS P????" w:hAnsi="Century Gothic" w:cs="Century Gothic"/>
      <w:b/>
      <w:bCs/>
      <w:color w:val="A9122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entury Gothic" w:eastAsia="MS P????" w:hAnsi="Century Gothic" w:cs="Century Gothic"/>
      <w:b/>
      <w:bCs/>
      <w:i/>
      <w:iCs/>
      <w:color w:val="A9122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entury Gothic" w:eastAsia="MS P????" w:hAnsi="Century Gothic" w:cs="Century Gothic"/>
      <w:color w:val="auto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entury Gothic" w:eastAsia="MS P????" w:hAnsi="Century Gothic" w:cs="Century Gothic"/>
      <w:i/>
      <w:iCs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entury Gothic" w:eastAsia="MS P????" w:hAnsi="Century Gothic" w:cs="Century Gothic"/>
      <w:i/>
      <w:iCs/>
      <w:color w:val="auto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entury Gothic" w:eastAsia="MS P????" w:hAnsi="Century Gothic" w:cs="Century Gothic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entury Gothic" w:eastAsia="MS P????" w:hAnsi="Century Gothic" w:cs="Century Gothic"/>
      <w:i/>
      <w:iCs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before="200"/>
      <w:jc w:val="right"/>
    </w:pPr>
    <w:rPr>
      <w:b/>
      <w:bCs/>
      <w:color w:val="A9122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b/>
      <w:bCs/>
      <w:color w:val="A9122A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120"/>
    </w:pPr>
    <w:rPr>
      <w:b/>
      <w:bCs/>
      <w:color w:val="A9122A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Pr>
      <w:rFonts w:ascii="Century Gothic" w:eastAsia="MS P????" w:hAnsi="Century Gothic" w:cs="Century Gothic"/>
      <w:b/>
      <w:bCs/>
      <w:color w:val="A9122A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uiPriority w:val="99"/>
    <w:rPr>
      <w:b/>
      <w:bCs/>
      <w:sz w:val="18"/>
      <w:szCs w:val="18"/>
    </w:rPr>
  </w:style>
  <w:style w:type="paragraph" w:customStyle="1" w:styleId="Initials">
    <w:name w:val="Initials"/>
    <w:basedOn w:val="Normal"/>
    <w:uiPriority w:val="99"/>
    <w:pPr>
      <w:jc w:val="center"/>
    </w:pPr>
    <w:rPr>
      <w:b/>
      <w:bCs/>
      <w:color w:val="A9122A"/>
      <w:sz w:val="106"/>
      <w:szCs w:val="106"/>
    </w:rPr>
  </w:style>
  <w:style w:type="paragraph" w:styleId="BodyText">
    <w:name w:val="Body Text"/>
    <w:basedOn w:val="Normal"/>
    <w:link w:val="BodyTextChar"/>
    <w:uiPriority w:val="99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</w:style>
  <w:style w:type="paragraph" w:styleId="BlockText">
    <w:name w:val="Block Text"/>
    <w:basedOn w:val="Normal"/>
    <w:uiPriority w:val="99"/>
    <w:pPr>
      <w:pBdr>
        <w:top w:val="single" w:sz="2" w:space="10" w:color="A9122A" w:shadow="1"/>
        <w:left w:val="single" w:sz="2" w:space="10" w:color="A9122A" w:shadow="1"/>
        <w:bottom w:val="single" w:sz="2" w:space="10" w:color="A9122A" w:shadow="1"/>
        <w:right w:val="single" w:sz="2" w:space="10" w:color="A9122A" w:shadow="1"/>
      </w:pBdr>
      <w:ind w:left="1152" w:right="1152"/>
    </w:pPr>
    <w:rPr>
      <w:i/>
      <w:iCs/>
      <w:color w:val="A9122A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rPr>
      <w:rFonts w:ascii="Century Gothic" w:eastAsia="MS P????" w:hAnsi="Century Gothic" w:cs="Century Gothic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rPr>
      <w:rFonts w:ascii="Century Gothic" w:eastAsia="MS P????" w:hAnsi="Century Gothic" w:cs="Century Gothic"/>
      <w:sz w:val="20"/>
      <w:szCs w:val="20"/>
    </w:rPr>
  </w:style>
  <w:style w:type="character" w:customStyle="1" w:styleId="BodyTextIndentChar2">
    <w:name w:val="Body Text Indent Char2"/>
    <w:basedOn w:val="DefaultParagraphFont"/>
    <w:uiPriority w:val="99"/>
    <w:rPr>
      <w:rFonts w:ascii="Century Gothic" w:eastAsia="MS P????" w:hAnsi="Century Gothic" w:cs="Century Gothic"/>
      <w:sz w:val="20"/>
      <w:szCs w:val="20"/>
    </w:rPr>
  </w:style>
  <w:style w:type="paragraph" w:styleId="BodyTextIndent">
    <w:name w:val="Body Text Indent"/>
    <w:basedOn w:val="Normal"/>
    <w:link w:val="BodyTextIndentChar3"/>
    <w:uiPriority w:val="99"/>
    <w:semiHidden/>
    <w:unhideWhenUsed/>
    <w:rsid w:val="00585997"/>
    <w:pPr>
      <w:spacing w:after="120"/>
      <w:ind w:left="283"/>
    </w:pPr>
  </w:style>
  <w:style w:type="character" w:customStyle="1" w:styleId="BodyTextIndentChar3">
    <w:name w:val="Body Text Indent Char3"/>
    <w:basedOn w:val="DefaultParagraphFont"/>
    <w:link w:val="BodyTextIndent"/>
    <w:uiPriority w:val="99"/>
    <w:semiHidden/>
    <w:rsid w:val="00585997"/>
    <w:rPr>
      <w:rFonts w:ascii="Century Gothic" w:eastAsia="MS P????" w:hAnsi="Century Gothic" w:cs="Century Gothic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after="200"/>
    </w:pPr>
    <w:rPr>
      <w:b/>
      <w:bCs/>
      <w:color w:val="A9122A"/>
      <w:sz w:val="18"/>
      <w:szCs w:val="18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9122A"/>
      </w:pBdr>
      <w:spacing w:before="200" w:after="280"/>
      <w:ind w:left="936" w:right="936"/>
    </w:pPr>
    <w:rPr>
      <w:b/>
      <w:bCs/>
      <w:i/>
      <w:iCs/>
      <w:color w:val="A9122A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color w:val="A9122A"/>
      <w:sz w:val="20"/>
      <w:szCs w:val="20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MS P????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eastAsia="MS P????" w:hAnsi="Consolas" w:cs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entury Gothic" w:eastAsia="MS P????" w:hAnsi="Century Gothic" w:cs="Century Gothic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Pr>
      <w:rFonts w:ascii="Century Gothic" w:eastAsia="MS P????" w:hAnsi="Century Gothic" w:cs="Century Gothic"/>
      <w:sz w:val="20"/>
      <w:szCs w:val="20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i/>
      <w:iCs/>
      <w:color w:val="A9122A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entury Gothic" w:eastAsia="MS P????" w:hAnsi="Century Gothic" w:cs="Century Gothic"/>
      <w:i/>
      <w:iCs/>
      <w:color w:val="A9122A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</w:style>
  <w:style w:type="paragraph" w:styleId="TOAHeading">
    <w:name w:val="toa heading"/>
    <w:basedOn w:val="Normal"/>
    <w:next w:val="Normal"/>
    <w:uiPriority w:val="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TOC2">
    <w:name w:val="toc 2"/>
    <w:basedOn w:val="Normal"/>
    <w:next w:val="Normal"/>
    <w:autoRedefine/>
    <w:uiPriority w:val="9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qFormat/>
    <w:pPr>
      <w:pBdr>
        <w:bottom w:val="none" w:sz="0" w:space="0" w:color="auto"/>
      </w:pBdr>
      <w:spacing w:after="0"/>
      <w:ind w:left="0" w:right="0" w:firstLine="0"/>
      <w:outlineLvl w:val="9"/>
    </w:pPr>
    <w:rPr>
      <w:color w:val="auto"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unhideWhenUsed="1" w:qFormat="1"/>
    <w:lsdException w:name="heading 7" w:semiHidden="0" w:unhideWhenUsed="1" w:qFormat="1"/>
    <w:lsdException w:name="heading 8" w:semiHidden="0" w:unhideWhenUsed="1" w:qFormat="1"/>
    <w:lsdException w:name="heading 9" w:semiHidden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nhideWhenUsed="1"/>
    <w:lsdException w:name="TOC Heading" w:semiHidden="0" w:qFormat="1"/>
  </w:latentStyles>
  <w:style w:type="paragraph" w:default="1" w:styleId="Normal">
    <w:name w:val="Normal"/>
    <w:qFormat/>
    <w:rPr>
      <w:rFonts w:ascii="Century Gothic" w:eastAsia="MS P????" w:hAnsi="Century Gothic" w:cs="Century Gothic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keepLines/>
      <w:pBdr>
        <w:bottom w:val="single" w:sz="12" w:space="3" w:color="A9122A"/>
      </w:pBdr>
      <w:spacing w:before="480" w:after="240"/>
      <w:ind w:left="-187" w:right="-187" w:firstLine="187"/>
      <w:outlineLvl w:val="0"/>
    </w:pPr>
    <w:rPr>
      <w:b/>
      <w:bCs/>
      <w:color w:val="00000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keepLines/>
      <w:tabs>
        <w:tab w:val="left" w:pos="5760"/>
      </w:tabs>
      <w:spacing w:before="200" w:after="10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b/>
      <w:bCs/>
      <w:color w:val="A9122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b/>
      <w:bCs/>
      <w:i/>
      <w:iCs/>
      <w:color w:val="A9122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entury Gothic" w:eastAsia="MS P????" w:hAnsi="Century Gothic" w:cs="Century Gothic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entury Gothic" w:eastAsia="MS P????" w:hAnsi="Century Gothic" w:cs="Century Gothic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entury Gothic" w:eastAsia="MS P????" w:hAnsi="Century Gothic" w:cs="Century Gothic"/>
      <w:b/>
      <w:bCs/>
      <w:color w:val="A9122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entury Gothic" w:eastAsia="MS P????" w:hAnsi="Century Gothic" w:cs="Century Gothic"/>
      <w:b/>
      <w:bCs/>
      <w:i/>
      <w:iCs/>
      <w:color w:val="A9122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entury Gothic" w:eastAsia="MS P????" w:hAnsi="Century Gothic" w:cs="Century Gothic"/>
      <w:color w:val="auto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entury Gothic" w:eastAsia="MS P????" w:hAnsi="Century Gothic" w:cs="Century Gothic"/>
      <w:i/>
      <w:iCs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entury Gothic" w:eastAsia="MS P????" w:hAnsi="Century Gothic" w:cs="Century Gothic"/>
      <w:i/>
      <w:iCs/>
      <w:color w:val="auto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entury Gothic" w:eastAsia="MS P????" w:hAnsi="Century Gothic" w:cs="Century Gothic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entury Gothic" w:eastAsia="MS P????" w:hAnsi="Century Gothic" w:cs="Century Gothic"/>
      <w:i/>
      <w:iCs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before="200"/>
      <w:jc w:val="right"/>
    </w:pPr>
    <w:rPr>
      <w:b/>
      <w:bCs/>
      <w:color w:val="A9122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b/>
      <w:bCs/>
      <w:color w:val="A9122A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120"/>
    </w:pPr>
    <w:rPr>
      <w:b/>
      <w:bCs/>
      <w:color w:val="A9122A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Pr>
      <w:rFonts w:ascii="Century Gothic" w:eastAsia="MS P????" w:hAnsi="Century Gothic" w:cs="Century Gothic"/>
      <w:b/>
      <w:bCs/>
      <w:color w:val="A9122A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uiPriority w:val="99"/>
    <w:rPr>
      <w:b/>
      <w:bCs/>
      <w:sz w:val="18"/>
      <w:szCs w:val="18"/>
    </w:rPr>
  </w:style>
  <w:style w:type="paragraph" w:customStyle="1" w:styleId="Initials">
    <w:name w:val="Initials"/>
    <w:basedOn w:val="Normal"/>
    <w:uiPriority w:val="99"/>
    <w:pPr>
      <w:jc w:val="center"/>
    </w:pPr>
    <w:rPr>
      <w:b/>
      <w:bCs/>
      <w:color w:val="A9122A"/>
      <w:sz w:val="106"/>
      <w:szCs w:val="106"/>
    </w:rPr>
  </w:style>
  <w:style w:type="paragraph" w:styleId="BodyText">
    <w:name w:val="Body Text"/>
    <w:basedOn w:val="Normal"/>
    <w:link w:val="BodyTextChar"/>
    <w:uiPriority w:val="99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</w:style>
  <w:style w:type="paragraph" w:styleId="BlockText">
    <w:name w:val="Block Text"/>
    <w:basedOn w:val="Normal"/>
    <w:uiPriority w:val="99"/>
    <w:pPr>
      <w:pBdr>
        <w:top w:val="single" w:sz="2" w:space="10" w:color="A9122A" w:shadow="1"/>
        <w:left w:val="single" w:sz="2" w:space="10" w:color="A9122A" w:shadow="1"/>
        <w:bottom w:val="single" w:sz="2" w:space="10" w:color="A9122A" w:shadow="1"/>
        <w:right w:val="single" w:sz="2" w:space="10" w:color="A9122A" w:shadow="1"/>
      </w:pBdr>
      <w:ind w:left="1152" w:right="1152"/>
    </w:pPr>
    <w:rPr>
      <w:i/>
      <w:iCs/>
      <w:color w:val="A9122A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rPr>
      <w:rFonts w:ascii="Century Gothic" w:eastAsia="MS P????" w:hAnsi="Century Gothic" w:cs="Century Gothic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rPr>
      <w:rFonts w:ascii="Century Gothic" w:eastAsia="MS P????" w:hAnsi="Century Gothic" w:cs="Century Gothic"/>
      <w:sz w:val="20"/>
      <w:szCs w:val="20"/>
    </w:rPr>
  </w:style>
  <w:style w:type="character" w:customStyle="1" w:styleId="BodyTextIndentChar2">
    <w:name w:val="Body Text Indent Char2"/>
    <w:basedOn w:val="DefaultParagraphFont"/>
    <w:uiPriority w:val="99"/>
    <w:rPr>
      <w:rFonts w:ascii="Century Gothic" w:eastAsia="MS P????" w:hAnsi="Century Gothic" w:cs="Century Gothic"/>
      <w:sz w:val="20"/>
      <w:szCs w:val="20"/>
    </w:rPr>
  </w:style>
  <w:style w:type="paragraph" w:styleId="BodyTextIndent">
    <w:name w:val="Body Text Indent"/>
    <w:basedOn w:val="Normal"/>
    <w:link w:val="BodyTextIndentChar3"/>
    <w:uiPriority w:val="99"/>
    <w:semiHidden/>
    <w:unhideWhenUsed/>
    <w:rsid w:val="00585997"/>
    <w:pPr>
      <w:spacing w:after="120"/>
      <w:ind w:left="283"/>
    </w:pPr>
  </w:style>
  <w:style w:type="character" w:customStyle="1" w:styleId="BodyTextIndentChar3">
    <w:name w:val="Body Text Indent Char3"/>
    <w:basedOn w:val="DefaultParagraphFont"/>
    <w:link w:val="BodyTextIndent"/>
    <w:uiPriority w:val="99"/>
    <w:semiHidden/>
    <w:rsid w:val="00585997"/>
    <w:rPr>
      <w:rFonts w:ascii="Century Gothic" w:eastAsia="MS P????" w:hAnsi="Century Gothic" w:cs="Century Gothic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after="200"/>
    </w:pPr>
    <w:rPr>
      <w:b/>
      <w:bCs/>
      <w:color w:val="A9122A"/>
      <w:sz w:val="18"/>
      <w:szCs w:val="18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9122A"/>
      </w:pBdr>
      <w:spacing w:before="200" w:after="280"/>
      <w:ind w:left="936" w:right="936"/>
    </w:pPr>
    <w:rPr>
      <w:b/>
      <w:bCs/>
      <w:i/>
      <w:iCs/>
      <w:color w:val="A9122A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color w:val="A9122A"/>
      <w:sz w:val="20"/>
      <w:szCs w:val="20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MS P????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eastAsia="MS P????" w:hAnsi="Consolas" w:cs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entury Gothic" w:eastAsia="MS P????" w:hAnsi="Century Gothic" w:cs="Century Gothic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Pr>
      <w:rFonts w:ascii="Century Gothic" w:eastAsia="MS P????" w:hAnsi="Century Gothic" w:cs="Century Gothic"/>
      <w:sz w:val="20"/>
      <w:szCs w:val="20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i/>
      <w:iCs/>
      <w:color w:val="A9122A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entury Gothic" w:eastAsia="MS P????" w:hAnsi="Century Gothic" w:cs="Century Gothic"/>
      <w:i/>
      <w:iCs/>
      <w:color w:val="A9122A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</w:style>
  <w:style w:type="paragraph" w:styleId="TOAHeading">
    <w:name w:val="toa heading"/>
    <w:basedOn w:val="Normal"/>
    <w:next w:val="Normal"/>
    <w:uiPriority w:val="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TOC2">
    <w:name w:val="toc 2"/>
    <w:basedOn w:val="Normal"/>
    <w:next w:val="Normal"/>
    <w:autoRedefine/>
    <w:uiPriority w:val="9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qFormat/>
    <w:pPr>
      <w:pBdr>
        <w:bottom w:val="none" w:sz="0" w:space="0" w:color="auto"/>
      </w:pBdr>
      <w:spacing w:after="0"/>
      <w:ind w:left="0" w:right="0" w:firstLine="0"/>
      <w:outlineLvl w:val="9"/>
    </w:pPr>
    <w:rPr>
      <w:color w:val="auto"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escadymond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EA86E-A717-4215-A7D5-B331294A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Qualifications</vt:lpstr>
    </vt:vector>
  </TitlesOfParts>
  <Company>Mainstream Publishing Co Ltd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Qualifications</dc:title>
  <dc:creator>Roberta Dymond</dc:creator>
  <cp:lastModifiedBy>Francesca Dymond</cp:lastModifiedBy>
  <cp:revision>3</cp:revision>
  <cp:lastPrinted>2013-03-11T12:31:00Z</cp:lastPrinted>
  <dcterms:created xsi:type="dcterms:W3CDTF">2018-04-23T12:42:00Z</dcterms:created>
  <dcterms:modified xsi:type="dcterms:W3CDTF">2018-04-23T12:45:00Z</dcterms:modified>
</cp:coreProperties>
</file>